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B089" w14:textId="77777777" w:rsidR="00042ACC" w:rsidRPr="005F3A50" w:rsidRDefault="00042ACC" w:rsidP="005F3A50">
      <w:pPr>
        <w:jc w:val="center"/>
        <w:rPr>
          <w:rFonts w:ascii="Arial" w:hAnsi="Arial" w:cs="Arial"/>
          <w:b/>
          <w:bCs/>
          <w:sz w:val="32"/>
          <w:szCs w:val="32"/>
        </w:rPr>
      </w:pPr>
      <w:r w:rsidRPr="005F3A50">
        <w:rPr>
          <w:rFonts w:ascii="Arial" w:hAnsi="Arial" w:cs="Arial"/>
          <w:b/>
          <w:sz w:val="32"/>
          <w:szCs w:val="32"/>
        </w:rPr>
        <w:t>Newcastle City Council</w:t>
      </w:r>
    </w:p>
    <w:p w14:paraId="420969A9" w14:textId="77777777" w:rsidR="00042ACC" w:rsidRPr="005F3A50" w:rsidRDefault="00042ACC" w:rsidP="005F3A50">
      <w:pPr>
        <w:jc w:val="center"/>
        <w:rPr>
          <w:rFonts w:ascii="Arial" w:hAnsi="Arial" w:cs="Arial"/>
          <w:b/>
          <w:bCs/>
          <w:sz w:val="28"/>
          <w:szCs w:val="28"/>
        </w:rPr>
      </w:pPr>
      <w:r w:rsidRPr="005F3A50">
        <w:rPr>
          <w:rFonts w:ascii="Arial" w:hAnsi="Arial" w:cs="Arial"/>
          <w:b/>
          <w:bCs/>
          <w:sz w:val="28"/>
          <w:szCs w:val="28"/>
        </w:rPr>
        <w:t>Audit of Accounts – Notice of Public Rights</w:t>
      </w:r>
    </w:p>
    <w:p w14:paraId="7E2755D4" w14:textId="51C6B2FC" w:rsidR="00042ACC" w:rsidRPr="00042ACC" w:rsidRDefault="00042ACC" w:rsidP="005F3A50">
      <w:pPr>
        <w:jc w:val="center"/>
        <w:rPr>
          <w:rFonts w:ascii="Arial" w:hAnsi="Arial" w:cs="Arial"/>
          <w:sz w:val="24"/>
          <w:szCs w:val="24"/>
        </w:rPr>
      </w:pPr>
      <w:r w:rsidRPr="00042ACC">
        <w:rPr>
          <w:rFonts w:ascii="Arial" w:hAnsi="Arial" w:cs="Arial"/>
          <w:sz w:val="24"/>
          <w:szCs w:val="24"/>
        </w:rPr>
        <w:t>L</w:t>
      </w:r>
      <w:r>
        <w:rPr>
          <w:rFonts w:ascii="Arial" w:hAnsi="Arial" w:cs="Arial"/>
          <w:sz w:val="24"/>
          <w:szCs w:val="24"/>
        </w:rPr>
        <w:t>ocal</w:t>
      </w:r>
      <w:r w:rsidRPr="00042ACC">
        <w:rPr>
          <w:rFonts w:ascii="Arial" w:hAnsi="Arial" w:cs="Arial"/>
          <w:sz w:val="24"/>
          <w:szCs w:val="24"/>
        </w:rPr>
        <w:t xml:space="preserve"> A</w:t>
      </w:r>
      <w:r>
        <w:rPr>
          <w:rFonts w:ascii="Arial" w:hAnsi="Arial" w:cs="Arial"/>
          <w:sz w:val="24"/>
          <w:szCs w:val="24"/>
        </w:rPr>
        <w:t>udit</w:t>
      </w:r>
      <w:r w:rsidRPr="00042ACC">
        <w:rPr>
          <w:rFonts w:ascii="Arial" w:hAnsi="Arial" w:cs="Arial"/>
          <w:sz w:val="24"/>
          <w:szCs w:val="24"/>
        </w:rPr>
        <w:t xml:space="preserve"> </w:t>
      </w:r>
      <w:r>
        <w:rPr>
          <w:rFonts w:ascii="Arial" w:hAnsi="Arial" w:cs="Arial"/>
          <w:sz w:val="24"/>
          <w:szCs w:val="24"/>
        </w:rPr>
        <w:t xml:space="preserve">and </w:t>
      </w:r>
      <w:r w:rsidRPr="00042ACC">
        <w:rPr>
          <w:rFonts w:ascii="Arial" w:hAnsi="Arial" w:cs="Arial"/>
          <w:sz w:val="24"/>
          <w:szCs w:val="24"/>
        </w:rPr>
        <w:t>A</w:t>
      </w:r>
      <w:r>
        <w:rPr>
          <w:rFonts w:ascii="Arial" w:hAnsi="Arial" w:cs="Arial"/>
          <w:sz w:val="24"/>
          <w:szCs w:val="24"/>
        </w:rPr>
        <w:t>ccountability</w:t>
      </w:r>
      <w:r w:rsidRPr="00042ACC">
        <w:rPr>
          <w:rFonts w:ascii="Arial" w:hAnsi="Arial" w:cs="Arial"/>
          <w:sz w:val="24"/>
          <w:szCs w:val="24"/>
        </w:rPr>
        <w:t xml:space="preserve"> A</w:t>
      </w:r>
      <w:r>
        <w:rPr>
          <w:rFonts w:ascii="Arial" w:hAnsi="Arial" w:cs="Arial"/>
          <w:sz w:val="24"/>
          <w:szCs w:val="24"/>
        </w:rPr>
        <w:t xml:space="preserve">ct </w:t>
      </w:r>
      <w:r w:rsidRPr="00042ACC">
        <w:rPr>
          <w:rFonts w:ascii="Arial" w:hAnsi="Arial" w:cs="Arial"/>
          <w:sz w:val="24"/>
          <w:szCs w:val="24"/>
        </w:rPr>
        <w:t>2014</w:t>
      </w:r>
      <w:r w:rsidR="00435CD9">
        <w:rPr>
          <w:rFonts w:ascii="Arial" w:hAnsi="Arial" w:cs="Arial"/>
          <w:sz w:val="24"/>
          <w:szCs w:val="24"/>
        </w:rPr>
        <w:t>, Accounts and Audit Regulations 2015</w:t>
      </w:r>
      <w:r w:rsidR="00DF7940">
        <w:rPr>
          <w:rFonts w:ascii="Arial" w:hAnsi="Arial" w:cs="Arial"/>
          <w:sz w:val="24"/>
          <w:szCs w:val="24"/>
        </w:rPr>
        <w:t xml:space="preserve"> (as amended 2021)</w:t>
      </w:r>
      <w:r w:rsidRPr="00042ACC">
        <w:rPr>
          <w:rFonts w:ascii="Arial" w:hAnsi="Arial" w:cs="Arial"/>
          <w:sz w:val="24"/>
          <w:szCs w:val="24"/>
        </w:rPr>
        <w:t xml:space="preserve"> and </w:t>
      </w:r>
      <w:r w:rsidR="009E5060">
        <w:rPr>
          <w:rFonts w:ascii="Arial" w:hAnsi="Arial" w:cs="Arial"/>
          <w:sz w:val="24"/>
          <w:szCs w:val="24"/>
        </w:rPr>
        <w:t>the Local Audit (Public Access to Documents) Act 2017</w:t>
      </w:r>
    </w:p>
    <w:p w14:paraId="46149343" w14:textId="77777777" w:rsidR="00C132EC" w:rsidRDefault="00C132EC" w:rsidP="00042ACC">
      <w:pPr>
        <w:rPr>
          <w:rFonts w:ascii="Arial" w:hAnsi="Arial" w:cs="Arial"/>
          <w:sz w:val="24"/>
          <w:szCs w:val="24"/>
        </w:rPr>
      </w:pPr>
    </w:p>
    <w:p w14:paraId="1E6244E3" w14:textId="6DF2B8F0" w:rsidR="000A7016" w:rsidRDefault="00042ACC" w:rsidP="00042ACC">
      <w:pPr>
        <w:rPr>
          <w:rFonts w:ascii="Arial" w:hAnsi="Arial" w:cs="Arial"/>
          <w:sz w:val="24"/>
          <w:szCs w:val="24"/>
        </w:rPr>
      </w:pPr>
      <w:r w:rsidRPr="000267CB">
        <w:rPr>
          <w:rFonts w:ascii="Arial" w:hAnsi="Arial" w:cs="Arial"/>
          <w:b/>
          <w:sz w:val="24"/>
          <w:szCs w:val="24"/>
        </w:rPr>
        <w:t>Notice</w:t>
      </w:r>
      <w:r w:rsidR="000A7016">
        <w:rPr>
          <w:rFonts w:ascii="Arial" w:hAnsi="Arial" w:cs="Arial"/>
          <w:sz w:val="24"/>
          <w:szCs w:val="24"/>
        </w:rPr>
        <w:t xml:space="preserve"> is given that the unaudited S</w:t>
      </w:r>
      <w:r w:rsidRPr="00042ACC">
        <w:rPr>
          <w:rFonts w:ascii="Arial" w:hAnsi="Arial" w:cs="Arial"/>
          <w:sz w:val="24"/>
          <w:szCs w:val="24"/>
        </w:rPr>
        <w:t xml:space="preserve">tatement of </w:t>
      </w:r>
      <w:r w:rsidR="000A7016">
        <w:rPr>
          <w:rFonts w:ascii="Arial" w:hAnsi="Arial" w:cs="Arial"/>
          <w:sz w:val="24"/>
          <w:szCs w:val="24"/>
        </w:rPr>
        <w:t>A</w:t>
      </w:r>
      <w:r w:rsidRPr="00042ACC">
        <w:rPr>
          <w:rFonts w:ascii="Arial" w:hAnsi="Arial" w:cs="Arial"/>
          <w:sz w:val="24"/>
          <w:szCs w:val="24"/>
        </w:rPr>
        <w:t>ccounts</w:t>
      </w:r>
      <w:r w:rsidR="000A7016">
        <w:rPr>
          <w:rFonts w:ascii="Arial" w:hAnsi="Arial" w:cs="Arial"/>
          <w:sz w:val="24"/>
          <w:szCs w:val="24"/>
        </w:rPr>
        <w:t>, Narrative Statement and Annual Governance Statement</w:t>
      </w:r>
      <w:r w:rsidRPr="00042ACC">
        <w:rPr>
          <w:rFonts w:ascii="Arial" w:hAnsi="Arial" w:cs="Arial"/>
          <w:sz w:val="24"/>
          <w:szCs w:val="24"/>
        </w:rPr>
        <w:t xml:space="preserve"> for the year ended 31 March 20</w:t>
      </w:r>
      <w:r w:rsidR="00CF01C4">
        <w:rPr>
          <w:rFonts w:ascii="Arial" w:hAnsi="Arial" w:cs="Arial"/>
          <w:sz w:val="24"/>
          <w:szCs w:val="24"/>
        </w:rPr>
        <w:t>2</w:t>
      </w:r>
      <w:r w:rsidR="00000AB0">
        <w:rPr>
          <w:rFonts w:ascii="Arial" w:hAnsi="Arial" w:cs="Arial"/>
          <w:sz w:val="24"/>
          <w:szCs w:val="24"/>
        </w:rPr>
        <w:t>2</w:t>
      </w:r>
      <w:r w:rsidRPr="00042ACC">
        <w:rPr>
          <w:rFonts w:ascii="Arial" w:hAnsi="Arial" w:cs="Arial"/>
          <w:sz w:val="24"/>
          <w:szCs w:val="24"/>
        </w:rPr>
        <w:t xml:space="preserve"> </w:t>
      </w:r>
      <w:r w:rsidR="000A7016">
        <w:rPr>
          <w:rFonts w:ascii="Arial" w:hAnsi="Arial" w:cs="Arial"/>
          <w:sz w:val="24"/>
          <w:szCs w:val="24"/>
        </w:rPr>
        <w:t>will be available on the Council’s website for inspection as determined below.</w:t>
      </w:r>
    </w:p>
    <w:p w14:paraId="3AF9803F" w14:textId="77777777" w:rsidR="009E5060" w:rsidRDefault="00042ACC" w:rsidP="00042ACC">
      <w:pPr>
        <w:rPr>
          <w:rFonts w:ascii="Arial" w:hAnsi="Arial" w:cs="Arial"/>
          <w:b/>
          <w:sz w:val="24"/>
          <w:szCs w:val="24"/>
        </w:rPr>
      </w:pPr>
      <w:r w:rsidRPr="00042ACC">
        <w:rPr>
          <w:rFonts w:ascii="Arial" w:hAnsi="Arial" w:cs="Arial"/>
          <w:sz w:val="24"/>
          <w:szCs w:val="24"/>
        </w:rPr>
        <w:t xml:space="preserve"> </w:t>
      </w:r>
    </w:p>
    <w:p w14:paraId="10B9CB2E" w14:textId="06FE1223" w:rsidR="00042ACC" w:rsidRDefault="00042ACC" w:rsidP="00042ACC">
      <w:pPr>
        <w:rPr>
          <w:rFonts w:ascii="Arial" w:hAnsi="Arial" w:cs="Arial"/>
          <w:sz w:val="24"/>
          <w:szCs w:val="24"/>
        </w:rPr>
      </w:pPr>
      <w:r w:rsidRPr="000267CB">
        <w:rPr>
          <w:rFonts w:ascii="Arial" w:hAnsi="Arial" w:cs="Arial"/>
          <w:b/>
          <w:sz w:val="24"/>
          <w:szCs w:val="24"/>
        </w:rPr>
        <w:t>Notice</w:t>
      </w:r>
      <w:r w:rsidRPr="00042ACC">
        <w:rPr>
          <w:rFonts w:ascii="Arial" w:hAnsi="Arial" w:cs="Arial"/>
          <w:sz w:val="24"/>
          <w:szCs w:val="24"/>
        </w:rPr>
        <w:t xml:space="preserve"> is given that from </w:t>
      </w:r>
      <w:r w:rsidR="00413845">
        <w:rPr>
          <w:rFonts w:ascii="Arial" w:hAnsi="Arial" w:cs="Arial"/>
          <w:sz w:val="24"/>
          <w:szCs w:val="24"/>
        </w:rPr>
        <w:t>4</w:t>
      </w:r>
      <w:r w:rsidR="00000AB0">
        <w:rPr>
          <w:rFonts w:ascii="Arial" w:hAnsi="Arial" w:cs="Arial"/>
          <w:sz w:val="24"/>
          <w:szCs w:val="24"/>
        </w:rPr>
        <w:t xml:space="preserve"> </w:t>
      </w:r>
      <w:r w:rsidR="00C045A1">
        <w:rPr>
          <w:rFonts w:ascii="Arial" w:hAnsi="Arial" w:cs="Arial"/>
          <w:sz w:val="24"/>
          <w:szCs w:val="24"/>
        </w:rPr>
        <w:t>Ju</w:t>
      </w:r>
      <w:r w:rsidR="00000AB0">
        <w:rPr>
          <w:rFonts w:ascii="Arial" w:hAnsi="Arial" w:cs="Arial"/>
          <w:sz w:val="24"/>
          <w:szCs w:val="24"/>
        </w:rPr>
        <w:t>ly</w:t>
      </w:r>
      <w:r w:rsidR="002352BE">
        <w:rPr>
          <w:rFonts w:ascii="Arial" w:hAnsi="Arial" w:cs="Arial"/>
          <w:sz w:val="24"/>
          <w:szCs w:val="24"/>
        </w:rPr>
        <w:t xml:space="preserve"> to </w:t>
      </w:r>
      <w:r w:rsidR="00000AB0">
        <w:rPr>
          <w:rFonts w:ascii="Arial" w:hAnsi="Arial" w:cs="Arial"/>
          <w:sz w:val="24"/>
          <w:szCs w:val="24"/>
        </w:rPr>
        <w:t>1</w:t>
      </w:r>
      <w:r w:rsidR="00413845">
        <w:rPr>
          <w:rFonts w:ascii="Arial" w:hAnsi="Arial" w:cs="Arial"/>
          <w:sz w:val="24"/>
          <w:szCs w:val="24"/>
        </w:rPr>
        <w:t>2</w:t>
      </w:r>
      <w:r w:rsidR="00DF7940">
        <w:rPr>
          <w:rFonts w:ascii="Arial" w:hAnsi="Arial" w:cs="Arial"/>
          <w:sz w:val="24"/>
          <w:szCs w:val="24"/>
        </w:rPr>
        <w:t xml:space="preserve"> August</w:t>
      </w:r>
      <w:r w:rsidR="002352BE">
        <w:rPr>
          <w:rFonts w:ascii="Arial" w:hAnsi="Arial" w:cs="Arial"/>
          <w:sz w:val="24"/>
          <w:szCs w:val="24"/>
        </w:rPr>
        <w:t xml:space="preserve"> 20</w:t>
      </w:r>
      <w:r w:rsidR="00CF01C4">
        <w:rPr>
          <w:rFonts w:ascii="Arial" w:hAnsi="Arial" w:cs="Arial"/>
          <w:sz w:val="24"/>
          <w:szCs w:val="24"/>
        </w:rPr>
        <w:t>2</w:t>
      </w:r>
      <w:r w:rsidR="00000AB0">
        <w:rPr>
          <w:rFonts w:ascii="Arial" w:hAnsi="Arial" w:cs="Arial"/>
          <w:sz w:val="24"/>
          <w:szCs w:val="24"/>
        </w:rPr>
        <w:t>2</w:t>
      </w:r>
      <w:r w:rsidR="002352BE">
        <w:rPr>
          <w:rFonts w:ascii="Arial" w:hAnsi="Arial" w:cs="Arial"/>
          <w:sz w:val="24"/>
          <w:szCs w:val="24"/>
        </w:rPr>
        <w:t xml:space="preserve"> </w:t>
      </w:r>
      <w:r w:rsidRPr="00042ACC">
        <w:rPr>
          <w:rFonts w:ascii="Arial" w:hAnsi="Arial" w:cs="Arial"/>
          <w:sz w:val="24"/>
          <w:szCs w:val="24"/>
        </w:rPr>
        <w:t xml:space="preserve">between 9.30 a.m. and 4.30 p.m. Mondays to Fridays, any </w:t>
      </w:r>
      <w:r w:rsidR="00435CD9">
        <w:rPr>
          <w:rFonts w:ascii="Arial" w:hAnsi="Arial" w:cs="Arial"/>
          <w:sz w:val="24"/>
          <w:szCs w:val="24"/>
        </w:rPr>
        <w:t>local government elector, journalist or citizen journalist</w:t>
      </w:r>
      <w:r w:rsidRPr="00042ACC">
        <w:rPr>
          <w:rFonts w:ascii="Arial" w:hAnsi="Arial" w:cs="Arial"/>
          <w:sz w:val="24"/>
          <w:szCs w:val="24"/>
        </w:rPr>
        <w:t xml:space="preserve"> interested may on reasonable notice inspect and make copies of the accounts of the above named Council for the year ended 31 March 20</w:t>
      </w:r>
      <w:r w:rsidR="00CF01C4">
        <w:rPr>
          <w:rFonts w:ascii="Arial" w:hAnsi="Arial" w:cs="Arial"/>
          <w:sz w:val="24"/>
          <w:szCs w:val="24"/>
        </w:rPr>
        <w:t>2</w:t>
      </w:r>
      <w:r w:rsidR="00000AB0">
        <w:rPr>
          <w:rFonts w:ascii="Arial" w:hAnsi="Arial" w:cs="Arial"/>
          <w:sz w:val="24"/>
          <w:szCs w:val="24"/>
        </w:rPr>
        <w:t>2</w:t>
      </w:r>
      <w:r w:rsidRPr="00042ACC">
        <w:rPr>
          <w:rFonts w:ascii="Arial" w:hAnsi="Arial" w:cs="Arial"/>
          <w:sz w:val="24"/>
          <w:szCs w:val="24"/>
        </w:rPr>
        <w:t xml:space="preserve"> and all books, deeds, contracts, bills, vouchers and receipts, except as provided for in Section 26(4) to 26(6) of the Local Audit and Accountability Act 2014 in relation to commercially confidential and personal information. The accounts and other documents will be available for inspection at the offices at which they are normally kept, or otherwise by arrangement; application should be made initially at the address below. </w:t>
      </w:r>
    </w:p>
    <w:p w14:paraId="42B45277" w14:textId="77777777" w:rsidR="00075BA2" w:rsidRDefault="00075BA2" w:rsidP="00042ACC">
      <w:pPr>
        <w:rPr>
          <w:rFonts w:ascii="Arial" w:hAnsi="Arial" w:cs="Arial"/>
          <w:b/>
          <w:sz w:val="24"/>
          <w:szCs w:val="24"/>
        </w:rPr>
      </w:pPr>
    </w:p>
    <w:p w14:paraId="1ACC8642" w14:textId="570E7F15" w:rsidR="00042ACC" w:rsidRPr="00042ACC" w:rsidRDefault="00C132EC" w:rsidP="00042ACC">
      <w:pPr>
        <w:rPr>
          <w:rFonts w:ascii="Arial" w:hAnsi="Arial" w:cs="Arial"/>
          <w:sz w:val="24"/>
          <w:szCs w:val="24"/>
        </w:rPr>
      </w:pPr>
      <w:r w:rsidRPr="000267CB">
        <w:rPr>
          <w:rFonts w:ascii="Arial" w:hAnsi="Arial" w:cs="Arial"/>
          <w:b/>
          <w:sz w:val="24"/>
          <w:szCs w:val="24"/>
        </w:rPr>
        <w:t>Notice</w:t>
      </w:r>
      <w:r w:rsidR="00042ACC" w:rsidRPr="00042ACC">
        <w:rPr>
          <w:rFonts w:ascii="Arial" w:hAnsi="Arial" w:cs="Arial"/>
          <w:sz w:val="24"/>
          <w:szCs w:val="24"/>
        </w:rPr>
        <w:t xml:space="preserve"> is given that from </w:t>
      </w:r>
      <w:r w:rsidR="00413845">
        <w:rPr>
          <w:rFonts w:ascii="Arial" w:hAnsi="Arial" w:cs="Arial"/>
          <w:sz w:val="24"/>
          <w:szCs w:val="24"/>
        </w:rPr>
        <w:t>4</w:t>
      </w:r>
      <w:r w:rsidR="00000AB0">
        <w:rPr>
          <w:rFonts w:ascii="Arial" w:hAnsi="Arial" w:cs="Arial"/>
          <w:sz w:val="24"/>
          <w:szCs w:val="24"/>
        </w:rPr>
        <w:t xml:space="preserve"> July to 1</w:t>
      </w:r>
      <w:r w:rsidR="00413845">
        <w:rPr>
          <w:rFonts w:ascii="Arial" w:hAnsi="Arial" w:cs="Arial"/>
          <w:sz w:val="24"/>
          <w:szCs w:val="24"/>
        </w:rPr>
        <w:t>2</w:t>
      </w:r>
      <w:r w:rsidR="00000AB0">
        <w:rPr>
          <w:rFonts w:ascii="Arial" w:hAnsi="Arial" w:cs="Arial"/>
          <w:sz w:val="24"/>
          <w:szCs w:val="24"/>
        </w:rPr>
        <w:t xml:space="preserve"> August 2022 </w:t>
      </w:r>
      <w:r w:rsidR="00042ACC" w:rsidRPr="00042ACC">
        <w:rPr>
          <w:rFonts w:ascii="Arial" w:hAnsi="Arial" w:cs="Arial"/>
          <w:sz w:val="24"/>
          <w:szCs w:val="24"/>
        </w:rPr>
        <w:t xml:space="preserve">any such </w:t>
      </w:r>
      <w:r w:rsidR="001D292C">
        <w:rPr>
          <w:rFonts w:ascii="Arial" w:hAnsi="Arial" w:cs="Arial"/>
          <w:sz w:val="24"/>
          <w:szCs w:val="24"/>
        </w:rPr>
        <w:t xml:space="preserve">local </w:t>
      </w:r>
      <w:r w:rsidR="00042ACC" w:rsidRPr="00042ACC">
        <w:rPr>
          <w:rFonts w:ascii="Arial" w:hAnsi="Arial" w:cs="Arial"/>
          <w:sz w:val="24"/>
          <w:szCs w:val="24"/>
        </w:rPr>
        <w:t>elector</w:t>
      </w:r>
      <w:r w:rsidR="00C12464">
        <w:rPr>
          <w:rFonts w:ascii="Arial" w:hAnsi="Arial" w:cs="Arial"/>
          <w:sz w:val="24"/>
          <w:szCs w:val="24"/>
        </w:rPr>
        <w:t xml:space="preserve"> of Newcastle City Council</w:t>
      </w:r>
      <w:r w:rsidR="00042ACC" w:rsidRPr="00042ACC">
        <w:rPr>
          <w:rFonts w:ascii="Arial" w:hAnsi="Arial" w:cs="Arial"/>
          <w:sz w:val="24"/>
          <w:szCs w:val="24"/>
        </w:rPr>
        <w:t xml:space="preserve"> </w:t>
      </w:r>
      <w:r w:rsidR="000A7016">
        <w:rPr>
          <w:rFonts w:ascii="Arial" w:hAnsi="Arial" w:cs="Arial"/>
          <w:sz w:val="24"/>
          <w:szCs w:val="24"/>
        </w:rPr>
        <w:t xml:space="preserve">or his representative </w:t>
      </w:r>
      <w:r w:rsidR="00042ACC" w:rsidRPr="00042ACC">
        <w:rPr>
          <w:rFonts w:ascii="Arial" w:hAnsi="Arial" w:cs="Arial"/>
          <w:sz w:val="24"/>
          <w:szCs w:val="24"/>
        </w:rPr>
        <w:t xml:space="preserve">may </w:t>
      </w:r>
      <w:r w:rsidR="00435CD9" w:rsidRPr="00042ACC">
        <w:rPr>
          <w:rFonts w:ascii="Arial" w:hAnsi="Arial" w:cs="Arial"/>
          <w:sz w:val="24"/>
          <w:szCs w:val="24"/>
        </w:rPr>
        <w:t xml:space="preserve">under </w:t>
      </w:r>
      <w:r w:rsidR="00435CD9">
        <w:rPr>
          <w:rFonts w:ascii="Arial" w:hAnsi="Arial" w:cs="Arial"/>
          <w:sz w:val="24"/>
          <w:szCs w:val="24"/>
        </w:rPr>
        <w:t>S</w:t>
      </w:r>
      <w:r w:rsidR="00435CD9" w:rsidRPr="00042ACC">
        <w:rPr>
          <w:rFonts w:ascii="Arial" w:hAnsi="Arial" w:cs="Arial"/>
          <w:sz w:val="24"/>
          <w:szCs w:val="24"/>
        </w:rPr>
        <w:t>ection 2</w:t>
      </w:r>
      <w:r w:rsidR="00435CD9">
        <w:rPr>
          <w:rFonts w:ascii="Arial" w:hAnsi="Arial" w:cs="Arial"/>
          <w:sz w:val="24"/>
          <w:szCs w:val="24"/>
        </w:rPr>
        <w:t>6</w:t>
      </w:r>
      <w:r w:rsidR="00435CD9" w:rsidRPr="00042ACC">
        <w:rPr>
          <w:rFonts w:ascii="Arial" w:hAnsi="Arial" w:cs="Arial"/>
          <w:sz w:val="24"/>
          <w:szCs w:val="24"/>
        </w:rPr>
        <w:t xml:space="preserve"> of the Local Audit and Accountability Act 2014</w:t>
      </w:r>
      <w:r w:rsidR="00435CD9">
        <w:rPr>
          <w:rFonts w:ascii="Arial" w:hAnsi="Arial" w:cs="Arial"/>
          <w:sz w:val="24"/>
          <w:szCs w:val="24"/>
        </w:rPr>
        <w:t xml:space="preserve"> question the auditor about the financial records for the year ended 31 March 20</w:t>
      </w:r>
      <w:r w:rsidR="00DF7940">
        <w:rPr>
          <w:rFonts w:ascii="Arial" w:hAnsi="Arial" w:cs="Arial"/>
          <w:sz w:val="24"/>
          <w:szCs w:val="24"/>
        </w:rPr>
        <w:t>2</w:t>
      </w:r>
      <w:r w:rsidR="00000AB0">
        <w:rPr>
          <w:rFonts w:ascii="Arial" w:hAnsi="Arial" w:cs="Arial"/>
          <w:sz w:val="24"/>
          <w:szCs w:val="24"/>
        </w:rPr>
        <w:t>2</w:t>
      </w:r>
      <w:r w:rsidR="00CD3A34">
        <w:rPr>
          <w:rFonts w:ascii="Arial" w:hAnsi="Arial" w:cs="Arial"/>
          <w:sz w:val="24"/>
          <w:szCs w:val="24"/>
        </w:rPr>
        <w:t>. However, only a local elector registered on the electoral register may,</w:t>
      </w:r>
      <w:r w:rsidR="00435CD9">
        <w:rPr>
          <w:rFonts w:ascii="Arial" w:hAnsi="Arial" w:cs="Arial"/>
          <w:sz w:val="24"/>
          <w:szCs w:val="24"/>
        </w:rPr>
        <w:t xml:space="preserve"> under Section 27</w:t>
      </w:r>
      <w:r w:rsidR="00CD3A34">
        <w:rPr>
          <w:rFonts w:ascii="Arial" w:hAnsi="Arial" w:cs="Arial"/>
          <w:sz w:val="24"/>
          <w:szCs w:val="24"/>
        </w:rPr>
        <w:t xml:space="preserve"> of the Act,</w:t>
      </w:r>
      <w:r w:rsidR="00435CD9">
        <w:rPr>
          <w:rFonts w:ascii="Arial" w:hAnsi="Arial" w:cs="Arial"/>
          <w:sz w:val="24"/>
          <w:szCs w:val="24"/>
        </w:rPr>
        <w:t xml:space="preserve"> </w:t>
      </w:r>
      <w:r w:rsidR="00042ACC" w:rsidRPr="00042ACC">
        <w:rPr>
          <w:rFonts w:ascii="Arial" w:hAnsi="Arial" w:cs="Arial"/>
          <w:sz w:val="24"/>
          <w:szCs w:val="24"/>
        </w:rPr>
        <w:t xml:space="preserve">make </w:t>
      </w:r>
      <w:r w:rsidR="00435CD9">
        <w:rPr>
          <w:rFonts w:ascii="Arial" w:hAnsi="Arial" w:cs="Arial"/>
          <w:sz w:val="24"/>
          <w:szCs w:val="24"/>
        </w:rPr>
        <w:t xml:space="preserve">an </w:t>
      </w:r>
      <w:r w:rsidR="00042ACC" w:rsidRPr="00042ACC">
        <w:rPr>
          <w:rFonts w:ascii="Arial" w:hAnsi="Arial" w:cs="Arial"/>
          <w:sz w:val="24"/>
          <w:szCs w:val="24"/>
        </w:rPr>
        <w:t>objection</w:t>
      </w:r>
      <w:r w:rsidR="00435CD9">
        <w:rPr>
          <w:rFonts w:ascii="Arial" w:hAnsi="Arial" w:cs="Arial"/>
          <w:sz w:val="24"/>
          <w:szCs w:val="24"/>
        </w:rPr>
        <w:t xml:space="preserve"> to the auditor</w:t>
      </w:r>
      <w:r w:rsidR="000A7016">
        <w:rPr>
          <w:rFonts w:ascii="Arial" w:hAnsi="Arial" w:cs="Arial"/>
          <w:sz w:val="24"/>
          <w:szCs w:val="24"/>
        </w:rPr>
        <w:t xml:space="preserve"> </w:t>
      </w:r>
      <w:r w:rsidR="000A7016" w:rsidRPr="00042ACC">
        <w:rPr>
          <w:rFonts w:ascii="Arial" w:hAnsi="Arial" w:cs="Arial"/>
          <w:sz w:val="24"/>
          <w:szCs w:val="24"/>
        </w:rPr>
        <w:t xml:space="preserve">relating to any matter where the </w:t>
      </w:r>
      <w:r w:rsidR="000A7016">
        <w:rPr>
          <w:rFonts w:ascii="Arial" w:hAnsi="Arial" w:cs="Arial"/>
          <w:sz w:val="24"/>
          <w:szCs w:val="24"/>
        </w:rPr>
        <w:t>auditor could take action under</w:t>
      </w:r>
      <w:r w:rsidR="00435CD9">
        <w:rPr>
          <w:rFonts w:ascii="Arial" w:hAnsi="Arial" w:cs="Arial"/>
          <w:sz w:val="24"/>
          <w:szCs w:val="24"/>
        </w:rPr>
        <w:t>:</w:t>
      </w:r>
    </w:p>
    <w:p w14:paraId="33476273" w14:textId="77777777" w:rsidR="00042ACC" w:rsidRPr="00042ACC" w:rsidRDefault="00042ACC" w:rsidP="00042ACC">
      <w:pPr>
        <w:pStyle w:val="ListParagraph"/>
        <w:numPr>
          <w:ilvl w:val="0"/>
          <w:numId w:val="1"/>
        </w:numPr>
        <w:rPr>
          <w:rFonts w:ascii="Arial" w:hAnsi="Arial" w:cs="Arial"/>
          <w:sz w:val="24"/>
          <w:szCs w:val="24"/>
        </w:rPr>
      </w:pPr>
      <w:r w:rsidRPr="00042ACC">
        <w:rPr>
          <w:rFonts w:ascii="Arial" w:hAnsi="Arial" w:cs="Arial"/>
          <w:sz w:val="24"/>
          <w:szCs w:val="24"/>
        </w:rPr>
        <w:t xml:space="preserve">Section 28 of the Local Audit and Accountability Act 2014, namely, to apply to the court for a declaration that an item in the accounts is contrary to law, and/or </w:t>
      </w:r>
    </w:p>
    <w:p w14:paraId="5498B2C3" w14:textId="77777777" w:rsidR="00042ACC" w:rsidRPr="00042ACC" w:rsidRDefault="00042ACC" w:rsidP="00042ACC">
      <w:pPr>
        <w:pStyle w:val="ListParagraph"/>
        <w:numPr>
          <w:ilvl w:val="0"/>
          <w:numId w:val="1"/>
        </w:numPr>
        <w:rPr>
          <w:rFonts w:ascii="Arial" w:hAnsi="Arial" w:cs="Arial"/>
          <w:sz w:val="24"/>
          <w:szCs w:val="24"/>
        </w:rPr>
      </w:pPr>
      <w:r w:rsidRPr="00042ACC">
        <w:rPr>
          <w:rFonts w:ascii="Arial" w:hAnsi="Arial" w:cs="Arial"/>
          <w:sz w:val="24"/>
          <w:szCs w:val="24"/>
        </w:rPr>
        <w:t xml:space="preserve">Section 24 and paragraph 1 of Schedule 7 of the Local Audit and Accountability Act 2014, namely, to make a report in the public interest. </w:t>
      </w:r>
    </w:p>
    <w:p w14:paraId="010ECCA5" w14:textId="77777777" w:rsidR="00042ACC" w:rsidRPr="00042ACC" w:rsidRDefault="00042ACC" w:rsidP="00042ACC">
      <w:pPr>
        <w:rPr>
          <w:rFonts w:ascii="Arial" w:hAnsi="Arial" w:cs="Arial"/>
          <w:sz w:val="24"/>
          <w:szCs w:val="24"/>
        </w:rPr>
      </w:pPr>
      <w:r w:rsidRPr="00042ACC">
        <w:rPr>
          <w:rFonts w:ascii="Arial" w:hAnsi="Arial" w:cs="Arial"/>
          <w:sz w:val="24"/>
          <w:szCs w:val="24"/>
        </w:rPr>
        <w:t>No objection may be made unless the auditor has previously received written notice of the proposed objection</w:t>
      </w:r>
      <w:r w:rsidR="00075BA2">
        <w:rPr>
          <w:rFonts w:ascii="Arial" w:hAnsi="Arial" w:cs="Arial"/>
          <w:sz w:val="24"/>
          <w:szCs w:val="24"/>
        </w:rPr>
        <w:t xml:space="preserve"> at the address below</w:t>
      </w:r>
      <w:r w:rsidRPr="00042ACC">
        <w:rPr>
          <w:rFonts w:ascii="Arial" w:hAnsi="Arial" w:cs="Arial"/>
          <w:sz w:val="24"/>
          <w:szCs w:val="24"/>
        </w:rPr>
        <w:t xml:space="preserve">, specifying the facts on which the objector relies and the grounds on which the objection is being made. A copy of that written notice must also be sent to the Council at the address below. </w:t>
      </w:r>
    </w:p>
    <w:p w14:paraId="2FCD7556" w14:textId="77777777" w:rsidR="00075BA2" w:rsidRDefault="00075BA2" w:rsidP="000267CB">
      <w:pPr>
        <w:spacing w:after="0"/>
        <w:rPr>
          <w:rFonts w:ascii="Arial" w:hAnsi="Arial" w:cs="Arial"/>
          <w:b/>
          <w:sz w:val="24"/>
          <w:szCs w:val="24"/>
        </w:rPr>
      </w:pPr>
    </w:p>
    <w:p w14:paraId="781B4233" w14:textId="77777777" w:rsidR="00A42AE7" w:rsidRDefault="00A42AE7" w:rsidP="000267CB">
      <w:pPr>
        <w:spacing w:after="0"/>
        <w:rPr>
          <w:rFonts w:ascii="Arial" w:hAnsi="Arial" w:cs="Arial"/>
          <w:b/>
          <w:sz w:val="24"/>
          <w:szCs w:val="24"/>
        </w:rPr>
      </w:pPr>
    </w:p>
    <w:p w14:paraId="48C7A1B0" w14:textId="77777777" w:rsidR="00BF42F2" w:rsidRDefault="00BF42F2" w:rsidP="000267CB">
      <w:pPr>
        <w:spacing w:after="0"/>
        <w:rPr>
          <w:rFonts w:ascii="Arial" w:hAnsi="Arial" w:cs="Arial"/>
          <w:b/>
          <w:sz w:val="24"/>
          <w:szCs w:val="24"/>
        </w:rPr>
      </w:pPr>
    </w:p>
    <w:p w14:paraId="2D92C89C" w14:textId="77777777" w:rsidR="00A42AE7" w:rsidRDefault="00A42AE7" w:rsidP="000267CB">
      <w:pPr>
        <w:spacing w:after="0"/>
        <w:rPr>
          <w:rFonts w:ascii="Arial" w:hAnsi="Arial" w:cs="Arial"/>
          <w:b/>
          <w:sz w:val="24"/>
          <w:szCs w:val="24"/>
        </w:rPr>
      </w:pPr>
    </w:p>
    <w:p w14:paraId="7326E32F" w14:textId="77777777" w:rsidR="00A42AE7" w:rsidRDefault="00A42AE7" w:rsidP="000267CB">
      <w:pPr>
        <w:spacing w:after="0"/>
        <w:rPr>
          <w:rFonts w:ascii="Arial" w:hAnsi="Arial" w:cs="Arial"/>
          <w:b/>
          <w:sz w:val="24"/>
          <w:szCs w:val="24"/>
        </w:rPr>
      </w:pPr>
    </w:p>
    <w:p w14:paraId="35E66C19" w14:textId="77777777" w:rsidR="00A42AE7" w:rsidRDefault="00A42AE7" w:rsidP="000267CB">
      <w:pPr>
        <w:spacing w:after="0"/>
        <w:rPr>
          <w:rFonts w:ascii="Arial" w:hAnsi="Arial" w:cs="Arial"/>
          <w:b/>
          <w:sz w:val="24"/>
          <w:szCs w:val="24"/>
        </w:rPr>
      </w:pPr>
    </w:p>
    <w:p w14:paraId="63CDD5D1" w14:textId="77777777" w:rsidR="00CE142A" w:rsidRDefault="00042ACC" w:rsidP="000267CB">
      <w:pPr>
        <w:spacing w:after="0"/>
        <w:rPr>
          <w:rFonts w:ascii="Arial" w:hAnsi="Arial" w:cs="Arial"/>
          <w:sz w:val="24"/>
          <w:szCs w:val="24"/>
        </w:rPr>
      </w:pPr>
      <w:r w:rsidRPr="000267CB">
        <w:rPr>
          <w:rFonts w:ascii="Arial" w:hAnsi="Arial" w:cs="Arial"/>
          <w:b/>
          <w:sz w:val="24"/>
          <w:szCs w:val="24"/>
        </w:rPr>
        <w:lastRenderedPageBreak/>
        <w:t>N</w:t>
      </w:r>
      <w:r w:rsidR="00C132EC" w:rsidRPr="000267CB">
        <w:rPr>
          <w:rFonts w:ascii="Arial" w:hAnsi="Arial" w:cs="Arial"/>
          <w:b/>
          <w:sz w:val="24"/>
          <w:szCs w:val="24"/>
        </w:rPr>
        <w:t>otice</w:t>
      </w:r>
      <w:r w:rsidRPr="00042ACC">
        <w:rPr>
          <w:rFonts w:ascii="Arial" w:hAnsi="Arial" w:cs="Arial"/>
          <w:sz w:val="24"/>
          <w:szCs w:val="24"/>
        </w:rPr>
        <w:t xml:space="preserve"> is given that the auditor is</w:t>
      </w:r>
      <w:r w:rsidR="00CE142A">
        <w:rPr>
          <w:rFonts w:ascii="Arial" w:hAnsi="Arial" w:cs="Arial"/>
          <w:sz w:val="24"/>
          <w:szCs w:val="24"/>
        </w:rPr>
        <w:t>:</w:t>
      </w:r>
    </w:p>
    <w:p w14:paraId="6A90B1DA" w14:textId="77777777" w:rsidR="00BF42F2" w:rsidRDefault="00BF42F2" w:rsidP="000267CB">
      <w:pPr>
        <w:spacing w:after="0"/>
        <w:rPr>
          <w:rFonts w:ascii="Arial" w:hAnsi="Arial" w:cs="Arial"/>
          <w:sz w:val="24"/>
          <w:szCs w:val="24"/>
        </w:rPr>
      </w:pPr>
    </w:p>
    <w:p w14:paraId="4C03ECDC" w14:textId="77777777" w:rsidR="00CE142A" w:rsidRDefault="00CE142A" w:rsidP="00CE142A">
      <w:pPr>
        <w:spacing w:after="0"/>
        <w:ind w:left="720"/>
        <w:rPr>
          <w:rFonts w:ascii="Arial" w:hAnsi="Arial" w:cs="Arial"/>
          <w:sz w:val="24"/>
          <w:szCs w:val="24"/>
        </w:rPr>
      </w:pPr>
      <w:r>
        <w:rPr>
          <w:rFonts w:ascii="Arial" w:hAnsi="Arial" w:cs="Arial"/>
          <w:sz w:val="24"/>
          <w:szCs w:val="24"/>
        </w:rPr>
        <w:t>Ernst &amp; Young</w:t>
      </w:r>
    </w:p>
    <w:p w14:paraId="4DA286A4" w14:textId="77777777" w:rsidR="00CE142A" w:rsidRDefault="00CE142A" w:rsidP="00CE142A">
      <w:pPr>
        <w:spacing w:after="0"/>
        <w:ind w:left="720"/>
        <w:rPr>
          <w:rFonts w:ascii="Arial" w:hAnsi="Arial" w:cs="Arial"/>
          <w:sz w:val="24"/>
          <w:szCs w:val="24"/>
        </w:rPr>
      </w:pPr>
      <w:r>
        <w:rPr>
          <w:rFonts w:ascii="Arial" w:hAnsi="Arial" w:cs="Arial"/>
          <w:sz w:val="24"/>
          <w:szCs w:val="24"/>
        </w:rPr>
        <w:t>Citygate</w:t>
      </w:r>
    </w:p>
    <w:p w14:paraId="6F142FCC" w14:textId="77777777" w:rsidR="00CE142A" w:rsidRDefault="00CE142A" w:rsidP="00CE142A">
      <w:pPr>
        <w:spacing w:after="0"/>
        <w:ind w:left="720"/>
        <w:rPr>
          <w:rFonts w:ascii="Arial" w:hAnsi="Arial" w:cs="Arial"/>
          <w:sz w:val="24"/>
          <w:szCs w:val="24"/>
        </w:rPr>
      </w:pPr>
      <w:r>
        <w:rPr>
          <w:rFonts w:ascii="Arial" w:hAnsi="Arial" w:cs="Arial"/>
          <w:sz w:val="24"/>
          <w:szCs w:val="24"/>
        </w:rPr>
        <w:t>St James’ Boulevard</w:t>
      </w:r>
    </w:p>
    <w:p w14:paraId="747A865D" w14:textId="77777777" w:rsidR="00CE142A" w:rsidRDefault="00CE142A" w:rsidP="00CE142A">
      <w:pPr>
        <w:spacing w:after="0"/>
        <w:ind w:left="720"/>
        <w:rPr>
          <w:rFonts w:ascii="Arial" w:hAnsi="Arial" w:cs="Arial"/>
          <w:sz w:val="24"/>
          <w:szCs w:val="24"/>
        </w:rPr>
      </w:pPr>
      <w:r>
        <w:rPr>
          <w:rFonts w:ascii="Arial" w:hAnsi="Arial" w:cs="Arial"/>
          <w:sz w:val="24"/>
          <w:szCs w:val="24"/>
        </w:rPr>
        <w:t>Newcastle upon Tyne</w:t>
      </w:r>
    </w:p>
    <w:p w14:paraId="1B81954C" w14:textId="77777777" w:rsidR="00CE142A" w:rsidRDefault="00CE142A" w:rsidP="00CE142A">
      <w:pPr>
        <w:spacing w:after="0"/>
        <w:ind w:left="720"/>
        <w:rPr>
          <w:rFonts w:ascii="Arial" w:hAnsi="Arial" w:cs="Arial"/>
          <w:sz w:val="24"/>
          <w:szCs w:val="24"/>
        </w:rPr>
      </w:pPr>
      <w:r>
        <w:rPr>
          <w:rFonts w:ascii="Arial" w:hAnsi="Arial" w:cs="Arial"/>
          <w:sz w:val="24"/>
          <w:szCs w:val="24"/>
        </w:rPr>
        <w:t>NE1 4JD</w:t>
      </w:r>
    </w:p>
    <w:p w14:paraId="554953A8" w14:textId="77777777" w:rsidR="00CE142A" w:rsidRDefault="00CE142A" w:rsidP="00CE142A">
      <w:pPr>
        <w:spacing w:after="0"/>
        <w:ind w:left="720"/>
        <w:rPr>
          <w:rFonts w:ascii="Arial" w:hAnsi="Arial" w:cs="Arial"/>
          <w:sz w:val="24"/>
          <w:szCs w:val="24"/>
        </w:rPr>
      </w:pPr>
      <w:r>
        <w:rPr>
          <w:rFonts w:ascii="Arial" w:hAnsi="Arial" w:cs="Arial"/>
          <w:sz w:val="24"/>
          <w:szCs w:val="24"/>
        </w:rPr>
        <w:t xml:space="preserve">Phone: </w:t>
      </w:r>
      <w:r w:rsidR="000267CB">
        <w:rPr>
          <w:rFonts w:ascii="Arial" w:hAnsi="Arial" w:cs="Arial"/>
          <w:sz w:val="24"/>
          <w:szCs w:val="24"/>
        </w:rPr>
        <w:t>0191 247 2</w:t>
      </w:r>
      <w:r w:rsidR="00A70E24">
        <w:rPr>
          <w:rFonts w:ascii="Arial" w:hAnsi="Arial" w:cs="Arial"/>
          <w:sz w:val="24"/>
          <w:szCs w:val="24"/>
        </w:rPr>
        <w:t>500</w:t>
      </w:r>
    </w:p>
    <w:p w14:paraId="791B4612" w14:textId="77777777" w:rsidR="00CE142A" w:rsidRDefault="00CE142A" w:rsidP="00CE142A">
      <w:pPr>
        <w:spacing w:after="0"/>
        <w:ind w:left="720"/>
        <w:rPr>
          <w:rFonts w:ascii="Arial" w:hAnsi="Arial" w:cs="Arial"/>
          <w:sz w:val="24"/>
          <w:szCs w:val="24"/>
        </w:rPr>
      </w:pPr>
      <w:r w:rsidRPr="00A70E24">
        <w:rPr>
          <w:rFonts w:ascii="Arial" w:hAnsi="Arial" w:cs="Arial"/>
          <w:sz w:val="24"/>
          <w:szCs w:val="24"/>
        </w:rPr>
        <w:t>Fax:</w:t>
      </w:r>
      <w:r w:rsidR="00A70E24" w:rsidRPr="00A70E24">
        <w:rPr>
          <w:rFonts w:ascii="Arial" w:hAnsi="Arial" w:cs="Arial"/>
          <w:sz w:val="24"/>
          <w:szCs w:val="24"/>
        </w:rPr>
        <w:t xml:space="preserve"> 0191 247</w:t>
      </w:r>
      <w:r w:rsidR="00A70E24">
        <w:rPr>
          <w:rFonts w:ascii="Arial" w:hAnsi="Arial" w:cs="Arial"/>
          <w:sz w:val="24"/>
          <w:szCs w:val="24"/>
        </w:rPr>
        <w:t xml:space="preserve"> 2501</w:t>
      </w:r>
    </w:p>
    <w:p w14:paraId="265C0BEA" w14:textId="77777777" w:rsidR="00C21E42" w:rsidRDefault="00C21E42" w:rsidP="00CE142A">
      <w:pPr>
        <w:spacing w:after="0"/>
        <w:ind w:left="720"/>
        <w:rPr>
          <w:rFonts w:ascii="Arial" w:hAnsi="Arial" w:cs="Arial"/>
          <w:sz w:val="24"/>
          <w:szCs w:val="24"/>
        </w:rPr>
      </w:pPr>
    </w:p>
    <w:p w14:paraId="3441CEB9" w14:textId="77777777" w:rsidR="00042ACC" w:rsidRPr="00042ACC" w:rsidRDefault="00C21E42" w:rsidP="00CE142A">
      <w:pPr>
        <w:spacing w:line="240" w:lineRule="auto"/>
        <w:rPr>
          <w:rFonts w:ascii="Arial" w:hAnsi="Arial" w:cs="Arial"/>
          <w:sz w:val="24"/>
          <w:szCs w:val="24"/>
        </w:rPr>
      </w:pPr>
      <w:r>
        <w:rPr>
          <w:rFonts w:ascii="Arial" w:hAnsi="Arial" w:cs="Arial"/>
          <w:sz w:val="24"/>
          <w:szCs w:val="24"/>
        </w:rPr>
        <w:t>T</w:t>
      </w:r>
      <w:r w:rsidR="00042ACC" w:rsidRPr="00042ACC">
        <w:rPr>
          <w:rFonts w:ascii="Arial" w:hAnsi="Arial" w:cs="Arial"/>
          <w:sz w:val="24"/>
          <w:szCs w:val="24"/>
        </w:rPr>
        <w:t xml:space="preserve">o whom any questions and notices of objection should be addressed. </w:t>
      </w:r>
    </w:p>
    <w:p w14:paraId="5BA46A52" w14:textId="77777777" w:rsidR="00CE142A" w:rsidRDefault="00CE142A" w:rsidP="00042ACC">
      <w:pPr>
        <w:rPr>
          <w:rFonts w:ascii="Arial" w:hAnsi="Arial" w:cs="Arial"/>
          <w:sz w:val="24"/>
          <w:szCs w:val="24"/>
        </w:rPr>
      </w:pPr>
    </w:p>
    <w:p w14:paraId="4D8FA0D5" w14:textId="77777777" w:rsidR="000267CB" w:rsidRDefault="000267CB" w:rsidP="00042ACC">
      <w:pPr>
        <w:rPr>
          <w:rFonts w:ascii="Arial" w:hAnsi="Arial" w:cs="Arial"/>
          <w:sz w:val="24"/>
          <w:szCs w:val="24"/>
        </w:rPr>
      </w:pPr>
      <w:r>
        <w:rPr>
          <w:rFonts w:ascii="Arial" w:hAnsi="Arial" w:cs="Arial"/>
          <w:sz w:val="24"/>
          <w:szCs w:val="24"/>
        </w:rPr>
        <w:t>On behalf of:</w:t>
      </w:r>
    </w:p>
    <w:p w14:paraId="1A19EB71" w14:textId="77777777" w:rsidR="00CE142A" w:rsidRDefault="00CE142A" w:rsidP="000267CB">
      <w:pPr>
        <w:spacing w:after="0"/>
        <w:rPr>
          <w:rFonts w:ascii="Arial" w:hAnsi="Arial" w:cs="Arial"/>
          <w:sz w:val="24"/>
          <w:szCs w:val="24"/>
        </w:rPr>
      </w:pPr>
      <w:r>
        <w:rPr>
          <w:rFonts w:ascii="Arial" w:hAnsi="Arial" w:cs="Arial"/>
          <w:sz w:val="24"/>
          <w:szCs w:val="24"/>
        </w:rPr>
        <w:t>Tony Kirkham</w:t>
      </w:r>
    </w:p>
    <w:p w14:paraId="6F69FC47" w14:textId="77777777" w:rsidR="00CE142A" w:rsidRDefault="00CE142A" w:rsidP="000267CB">
      <w:pPr>
        <w:spacing w:after="0"/>
        <w:rPr>
          <w:rFonts w:ascii="Arial" w:hAnsi="Arial" w:cs="Arial"/>
          <w:sz w:val="24"/>
          <w:szCs w:val="24"/>
        </w:rPr>
      </w:pPr>
      <w:r>
        <w:rPr>
          <w:rFonts w:ascii="Arial" w:hAnsi="Arial" w:cs="Arial"/>
          <w:sz w:val="24"/>
          <w:szCs w:val="24"/>
        </w:rPr>
        <w:t>Director of Resources</w:t>
      </w:r>
    </w:p>
    <w:p w14:paraId="500032C4" w14:textId="77777777" w:rsidR="00CE142A" w:rsidRDefault="00CE142A" w:rsidP="000267CB">
      <w:pPr>
        <w:spacing w:after="0"/>
        <w:rPr>
          <w:rFonts w:ascii="Arial" w:hAnsi="Arial" w:cs="Arial"/>
          <w:sz w:val="24"/>
          <w:szCs w:val="24"/>
        </w:rPr>
      </w:pPr>
      <w:r>
        <w:rPr>
          <w:rFonts w:ascii="Arial" w:hAnsi="Arial" w:cs="Arial"/>
          <w:sz w:val="24"/>
          <w:szCs w:val="24"/>
        </w:rPr>
        <w:t>Newcastle City Council</w:t>
      </w:r>
    </w:p>
    <w:p w14:paraId="32A87686" w14:textId="77777777" w:rsidR="00CE142A" w:rsidRDefault="00CE142A" w:rsidP="000267CB">
      <w:pPr>
        <w:spacing w:after="0"/>
        <w:rPr>
          <w:rFonts w:ascii="Arial" w:hAnsi="Arial" w:cs="Arial"/>
          <w:sz w:val="24"/>
          <w:szCs w:val="24"/>
        </w:rPr>
      </w:pPr>
      <w:r>
        <w:rPr>
          <w:rFonts w:ascii="Arial" w:hAnsi="Arial" w:cs="Arial"/>
          <w:sz w:val="24"/>
          <w:szCs w:val="24"/>
        </w:rPr>
        <w:t>Civic Centre</w:t>
      </w:r>
    </w:p>
    <w:p w14:paraId="03D7CD0C" w14:textId="77777777" w:rsidR="00CE142A" w:rsidRDefault="00CE142A" w:rsidP="000267CB">
      <w:pPr>
        <w:spacing w:after="0"/>
        <w:rPr>
          <w:rFonts w:ascii="Arial" w:hAnsi="Arial" w:cs="Arial"/>
          <w:sz w:val="24"/>
          <w:szCs w:val="24"/>
        </w:rPr>
      </w:pPr>
      <w:r>
        <w:rPr>
          <w:rFonts w:ascii="Arial" w:hAnsi="Arial" w:cs="Arial"/>
          <w:sz w:val="24"/>
          <w:szCs w:val="24"/>
        </w:rPr>
        <w:t>Newcastle upon Tyne</w:t>
      </w:r>
    </w:p>
    <w:p w14:paraId="08E1FB16" w14:textId="77777777" w:rsidR="00CE142A" w:rsidRDefault="00CE142A" w:rsidP="000267CB">
      <w:pPr>
        <w:spacing w:after="0"/>
        <w:rPr>
          <w:rFonts w:ascii="Arial" w:hAnsi="Arial" w:cs="Arial"/>
          <w:sz w:val="24"/>
          <w:szCs w:val="24"/>
        </w:rPr>
      </w:pPr>
      <w:r>
        <w:rPr>
          <w:rFonts w:ascii="Arial" w:hAnsi="Arial" w:cs="Arial"/>
          <w:sz w:val="24"/>
          <w:szCs w:val="24"/>
        </w:rPr>
        <w:t>NE1 8QH</w:t>
      </w:r>
    </w:p>
    <w:p w14:paraId="606A3788" w14:textId="77777777" w:rsidR="000267CB" w:rsidRDefault="000267CB" w:rsidP="00042ACC">
      <w:pPr>
        <w:rPr>
          <w:rFonts w:ascii="Arial" w:hAnsi="Arial" w:cs="Arial"/>
          <w:sz w:val="24"/>
          <w:szCs w:val="24"/>
        </w:rPr>
      </w:pPr>
    </w:p>
    <w:p w14:paraId="65E1539D" w14:textId="77777777" w:rsidR="000267CB" w:rsidRDefault="000267CB" w:rsidP="00042ACC">
      <w:pPr>
        <w:rPr>
          <w:rFonts w:ascii="Arial" w:hAnsi="Arial" w:cs="Arial"/>
          <w:sz w:val="24"/>
          <w:szCs w:val="24"/>
        </w:rPr>
      </w:pPr>
      <w:r>
        <w:rPr>
          <w:rFonts w:ascii="Arial" w:hAnsi="Arial" w:cs="Arial"/>
          <w:sz w:val="24"/>
          <w:szCs w:val="24"/>
        </w:rPr>
        <w:t>Telephone: 0191 278 7878</w:t>
      </w:r>
    </w:p>
    <w:p w14:paraId="1051ADDE" w14:textId="77777777" w:rsidR="00CE142A" w:rsidRDefault="00CE142A" w:rsidP="00042ACC">
      <w:pPr>
        <w:rPr>
          <w:rFonts w:ascii="Arial" w:hAnsi="Arial" w:cs="Arial"/>
          <w:sz w:val="24"/>
          <w:szCs w:val="24"/>
        </w:rPr>
      </w:pPr>
    </w:p>
    <w:p w14:paraId="2887CC7B" w14:textId="77777777" w:rsidR="00CE142A" w:rsidRDefault="00CE142A" w:rsidP="00042ACC">
      <w:pPr>
        <w:rPr>
          <w:rFonts w:ascii="Arial" w:hAnsi="Arial" w:cs="Arial"/>
          <w:sz w:val="24"/>
          <w:szCs w:val="24"/>
        </w:rPr>
      </w:pPr>
    </w:p>
    <w:p w14:paraId="7CBC5250" w14:textId="77777777" w:rsidR="0032144A" w:rsidRPr="00042ACC" w:rsidRDefault="00413845" w:rsidP="00042ACC">
      <w:pPr>
        <w:rPr>
          <w:rFonts w:ascii="Arial" w:hAnsi="Arial" w:cs="Arial"/>
          <w:sz w:val="24"/>
          <w:szCs w:val="24"/>
        </w:rPr>
      </w:pPr>
    </w:p>
    <w:sectPr w:rsidR="0032144A" w:rsidRPr="00042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5F16"/>
    <w:multiLevelType w:val="hybridMultilevel"/>
    <w:tmpl w:val="D93440F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214BF"/>
    <w:multiLevelType w:val="hybridMultilevel"/>
    <w:tmpl w:val="1708173A"/>
    <w:lvl w:ilvl="0" w:tplc="08090003">
      <w:start w:val="1"/>
      <w:numFmt w:val="bullet"/>
      <w:lvlText w:val="o"/>
      <w:lvlJc w:val="left"/>
      <w:pPr>
        <w:ind w:left="720" w:hanging="360"/>
      </w:pPr>
      <w:rPr>
        <w:rFonts w:ascii="Courier New" w:hAnsi="Courier New" w:cs="Courier New" w:hint="default"/>
      </w:rPr>
    </w:lvl>
    <w:lvl w:ilvl="1" w:tplc="6382F01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431FB"/>
    <w:multiLevelType w:val="hybridMultilevel"/>
    <w:tmpl w:val="1696F24C"/>
    <w:lvl w:ilvl="0" w:tplc="BB6A4F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006AC"/>
    <w:multiLevelType w:val="hybridMultilevel"/>
    <w:tmpl w:val="3682A5E4"/>
    <w:lvl w:ilvl="0" w:tplc="08090005">
      <w:start w:val="1"/>
      <w:numFmt w:val="bullet"/>
      <w:lvlText w:val=""/>
      <w:lvlJc w:val="left"/>
      <w:pPr>
        <w:ind w:left="2220" w:hanging="360"/>
      </w:pPr>
      <w:rPr>
        <w:rFonts w:ascii="Wingdings" w:hAnsi="Wingdings" w:hint="default"/>
      </w:rPr>
    </w:lvl>
    <w:lvl w:ilvl="1" w:tplc="08090005">
      <w:start w:val="1"/>
      <w:numFmt w:val="bullet"/>
      <w:lvlText w:val=""/>
      <w:lvlJc w:val="left"/>
      <w:pPr>
        <w:ind w:left="2940" w:hanging="360"/>
      </w:pPr>
      <w:rPr>
        <w:rFonts w:ascii="Wingdings" w:hAnsi="Wingdings"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49"/>
    <w:rsid w:val="00000AB0"/>
    <w:rsid w:val="00002A49"/>
    <w:rsid w:val="000267CB"/>
    <w:rsid w:val="00042ACC"/>
    <w:rsid w:val="00075BA2"/>
    <w:rsid w:val="000A7016"/>
    <w:rsid w:val="001B0DA4"/>
    <w:rsid w:val="001D292C"/>
    <w:rsid w:val="002352BE"/>
    <w:rsid w:val="00413845"/>
    <w:rsid w:val="00435CD9"/>
    <w:rsid w:val="005F3A50"/>
    <w:rsid w:val="007671AE"/>
    <w:rsid w:val="008219AF"/>
    <w:rsid w:val="0083175E"/>
    <w:rsid w:val="008A163C"/>
    <w:rsid w:val="009E5060"/>
    <w:rsid w:val="009F1215"/>
    <w:rsid w:val="00A42AE7"/>
    <w:rsid w:val="00A70E24"/>
    <w:rsid w:val="00BE4DD0"/>
    <w:rsid w:val="00BF42F2"/>
    <w:rsid w:val="00C045A1"/>
    <w:rsid w:val="00C12464"/>
    <w:rsid w:val="00C132EC"/>
    <w:rsid w:val="00C21E42"/>
    <w:rsid w:val="00C937F9"/>
    <w:rsid w:val="00CD3A34"/>
    <w:rsid w:val="00CE142A"/>
    <w:rsid w:val="00CF01C4"/>
    <w:rsid w:val="00DF7940"/>
    <w:rsid w:val="00FF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A0D0"/>
  <w15:chartTrackingRefBased/>
  <w15:docId w15:val="{DD23E91E-B3B3-4BE0-98CE-6B4D3268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ACC"/>
    <w:rPr>
      <w:color w:val="0563C1" w:themeColor="hyperlink"/>
      <w:u w:val="single"/>
    </w:rPr>
  </w:style>
  <w:style w:type="paragraph" w:styleId="ListParagraph">
    <w:name w:val="List Paragraph"/>
    <w:basedOn w:val="Normal"/>
    <w:uiPriority w:val="34"/>
    <w:qFormat/>
    <w:rsid w:val="00042ACC"/>
    <w:pPr>
      <w:ind w:left="720"/>
      <w:contextualSpacing/>
    </w:pPr>
  </w:style>
  <w:style w:type="paragraph" w:customStyle="1" w:styleId="Default">
    <w:name w:val="Default"/>
    <w:rsid w:val="008317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Lucy</dc:creator>
  <cp:keywords/>
  <dc:description/>
  <cp:lastModifiedBy>Duncan, Iain</cp:lastModifiedBy>
  <cp:revision>3</cp:revision>
  <dcterms:created xsi:type="dcterms:W3CDTF">2022-06-09T11:23:00Z</dcterms:created>
  <dcterms:modified xsi:type="dcterms:W3CDTF">2022-06-10T07:29:00Z</dcterms:modified>
</cp:coreProperties>
</file>