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9CB0" w14:textId="7D686A28" w:rsidR="003332A4" w:rsidRDefault="009B0C4A">
      <w:pPr>
        <w:spacing w:after="423" w:line="216" w:lineRule="auto"/>
      </w:pPr>
      <w:r>
        <w:rPr>
          <w:b/>
          <w:sz w:val="50"/>
        </w:rPr>
        <w:t xml:space="preserve">Alcohol and Covid-19 </w:t>
      </w:r>
      <w:r>
        <w:rPr>
          <w:b/>
          <w:color w:val="87BE3C"/>
          <w:sz w:val="50"/>
        </w:rPr>
        <w:t>Stay Healthy, Stay Safe</w:t>
      </w:r>
    </w:p>
    <w:p w14:paraId="257BDFEF" w14:textId="77777777" w:rsidR="003332A4" w:rsidRDefault="009B0C4A">
      <w:pPr>
        <w:spacing w:after="0" w:line="229" w:lineRule="auto"/>
        <w:ind w:left="1835" w:right="78"/>
      </w:pPr>
      <w:r>
        <w:rPr>
          <w:b/>
          <w:color w:val="87BE3C"/>
          <w:sz w:val="24"/>
        </w:rPr>
        <w:t xml:space="preserve">WORLD </w:t>
      </w:r>
      <w:proofErr w:type="gramStart"/>
      <w:r>
        <w:rPr>
          <w:b/>
          <w:color w:val="87BE3C"/>
          <w:sz w:val="24"/>
        </w:rPr>
        <w:t>HEALTH  ORGANIZATION</w:t>
      </w:r>
      <w:proofErr w:type="gramEnd"/>
      <w:r>
        <w:rPr>
          <w:b/>
          <w:color w:val="87BE3C"/>
          <w:sz w:val="24"/>
        </w:rPr>
        <w:t xml:space="preserve"> WARNING!</w:t>
      </w:r>
    </w:p>
    <w:p w14:paraId="1C4A9F0E" w14:textId="77777777" w:rsidR="003332A4" w:rsidRDefault="009B0C4A">
      <w:pPr>
        <w:spacing w:after="0"/>
        <w:ind w:left="1830" w:right="95" w:hanging="10"/>
      </w:pPr>
      <w:r>
        <w:rPr>
          <w:b/>
          <w:color w:val="FFFFFF"/>
          <w:sz w:val="24"/>
        </w:rPr>
        <w:t xml:space="preserve">DRINKING ALCOHOL WILL  </w:t>
      </w:r>
    </w:p>
    <w:p w14:paraId="75C49DA5" w14:textId="77777777" w:rsidR="003332A4" w:rsidRDefault="009B0C4A">
      <w:pPr>
        <w:spacing w:after="0"/>
        <w:ind w:left="1830" w:right="95" w:hanging="10"/>
      </w:pPr>
      <w:r>
        <w:rPr>
          <w:b/>
          <w:color w:val="FFFFFF"/>
          <w:sz w:val="24"/>
        </w:rPr>
        <w:t xml:space="preserve">NOT DESTROY COVID-19 AND </w:t>
      </w:r>
    </w:p>
    <w:p w14:paraId="12E0C0AD" w14:textId="77777777" w:rsidR="003332A4" w:rsidRDefault="009B0C4A">
      <w:pPr>
        <w:spacing w:after="0"/>
        <w:ind w:left="1830" w:right="95" w:hanging="10"/>
      </w:pPr>
      <w:r>
        <w:rPr>
          <w:b/>
          <w:color w:val="FFFFFF"/>
          <w:sz w:val="24"/>
        </w:rPr>
        <w:t xml:space="preserve">ITS CONSUMPTION IS LIKELY </w:t>
      </w:r>
    </w:p>
    <w:p w14:paraId="534C5888" w14:textId="77777777" w:rsidR="003332A4" w:rsidRDefault="009B0C4A">
      <w:pPr>
        <w:spacing w:after="462"/>
        <w:ind w:left="1830" w:right="95" w:hanging="10"/>
      </w:pPr>
      <w:r>
        <w:rPr>
          <w:b/>
          <w:color w:val="FFFFFF"/>
          <w:sz w:val="24"/>
        </w:rPr>
        <w:t xml:space="preserve">TO INCREASE HEALTH </w:t>
      </w:r>
      <w:proofErr w:type="gramStart"/>
      <w:r>
        <w:rPr>
          <w:b/>
          <w:color w:val="FFFFFF"/>
          <w:sz w:val="24"/>
        </w:rPr>
        <w:t>RISKS  IF</w:t>
      </w:r>
      <w:proofErr w:type="gramEnd"/>
      <w:r>
        <w:rPr>
          <w:b/>
          <w:color w:val="FFFFFF"/>
          <w:sz w:val="24"/>
        </w:rPr>
        <w:t xml:space="preserve"> YOU BECOME INFECTED.</w:t>
      </w:r>
    </w:p>
    <w:p w14:paraId="32ED2F46" w14:textId="453F5987" w:rsidR="003332A4" w:rsidRDefault="009B0C4A">
      <w:pPr>
        <w:pStyle w:val="Heading1"/>
      </w:pPr>
      <w:r>
        <w:t>THE FACTS: ALCOHOL AND COVID-19</w:t>
      </w:r>
    </w:p>
    <w:p w14:paraId="503B706A" w14:textId="77777777" w:rsidR="003332A4" w:rsidRDefault="009B0C4A">
      <w:pPr>
        <w:spacing w:after="653" w:line="248" w:lineRule="auto"/>
        <w:ind w:left="1845" w:right="100" w:hanging="10"/>
      </w:pPr>
      <w:r>
        <w:rPr>
          <w:sz w:val="19"/>
        </w:rPr>
        <w:t>According to the World Health Organization, alcohol use, especially heavy use, weakens the immune system and reduces the ability to cope with infectious diseases – including Covid-19.</w:t>
      </w:r>
    </w:p>
    <w:p w14:paraId="13546023" w14:textId="607C88FB" w:rsidR="003332A4" w:rsidRDefault="009B0C4A">
      <w:pPr>
        <w:pStyle w:val="Heading1"/>
        <w:ind w:right="0"/>
      </w:pPr>
      <w:r>
        <w:t>CUT DOWN: KNOW YOUR UNITS</w:t>
      </w:r>
    </w:p>
    <w:p w14:paraId="26F8D916" w14:textId="672123D4" w:rsidR="003332A4" w:rsidRDefault="009B0C4A">
      <w:pPr>
        <w:spacing w:after="80" w:line="248" w:lineRule="auto"/>
        <w:ind w:left="1845" w:right="100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DD647B7" wp14:editId="6611BD44">
            <wp:simplePos x="0" y="0"/>
            <wp:positionH relativeFrom="column">
              <wp:posOffset>-11766</wp:posOffset>
            </wp:positionH>
            <wp:positionV relativeFrom="paragraph">
              <wp:posOffset>-4618691</wp:posOffset>
            </wp:positionV>
            <wp:extent cx="6854952" cy="10079736"/>
            <wp:effectExtent l="0" t="0" r="0" b="0"/>
            <wp:wrapNone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10079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19"/>
        </w:rPr>
        <w:t>Chief Medical Officer advice is to drink no more than 14 units a week to stay ‘low risk’; that’s about six pints of standard strength beer or six medium (175ml) glasses of wine. An est. 650,000* people in the NE have cut down or stopped drinking during lockdown.</w:t>
      </w:r>
    </w:p>
    <w:p w14:paraId="33ACE793" w14:textId="739D754B" w:rsidR="003332A4" w:rsidRDefault="009B0C4A">
      <w:pPr>
        <w:spacing w:after="453"/>
        <w:ind w:left="562"/>
        <w:jc w:val="center"/>
      </w:pPr>
      <w:r>
        <w:rPr>
          <w:sz w:val="12"/>
        </w:rPr>
        <w:t>*Alcohol Change UK/Balance survey 2020</w:t>
      </w:r>
    </w:p>
    <w:p w14:paraId="0B3CD04B" w14:textId="392CAAA5" w:rsidR="003332A4" w:rsidRDefault="009B0C4A">
      <w:pPr>
        <w:spacing w:after="0"/>
        <w:ind w:left="1830" w:right="95" w:hanging="10"/>
      </w:pPr>
      <w:r>
        <w:rPr>
          <w:b/>
          <w:color w:val="FFFFFF"/>
          <w:sz w:val="24"/>
        </w:rPr>
        <w:t xml:space="preserve">WATCHING YOUR WEIGHT? </w:t>
      </w:r>
    </w:p>
    <w:p w14:paraId="370F7136" w14:textId="0A685E52" w:rsidR="003332A4" w:rsidRDefault="009B0C4A">
      <w:pPr>
        <w:spacing w:after="942" w:line="248" w:lineRule="auto"/>
        <w:ind w:left="1845" w:right="259" w:hanging="10"/>
      </w:pPr>
      <w:r>
        <w:rPr>
          <w:color w:val="FFFFFF"/>
          <w:sz w:val="19"/>
        </w:rPr>
        <w:t xml:space="preserve">You won’t see it on the label, but reducing your drinking can </w:t>
      </w:r>
      <w:proofErr w:type="gramStart"/>
      <w:r>
        <w:rPr>
          <w:color w:val="FFFFFF"/>
          <w:sz w:val="19"/>
        </w:rPr>
        <w:t>help  stop</w:t>
      </w:r>
      <w:proofErr w:type="gramEnd"/>
      <w:r>
        <w:rPr>
          <w:color w:val="FFFFFF"/>
          <w:sz w:val="19"/>
        </w:rPr>
        <w:t xml:space="preserve"> you gaining weight. </w:t>
      </w:r>
      <w:proofErr w:type="gramStart"/>
      <w:r>
        <w:rPr>
          <w:color w:val="FFFFFF"/>
          <w:sz w:val="19"/>
        </w:rPr>
        <w:t>There’s  228</w:t>
      </w:r>
      <w:proofErr w:type="gramEnd"/>
      <w:r>
        <w:rPr>
          <w:color w:val="FFFFFF"/>
          <w:sz w:val="19"/>
        </w:rPr>
        <w:t xml:space="preserve"> calories in a large glass of red wine (12% ABV) – about the same  as a regular Mars Bar.</w:t>
      </w:r>
    </w:p>
    <w:p w14:paraId="667705A6" w14:textId="321F085D" w:rsidR="003332A4" w:rsidRDefault="009B0C4A">
      <w:pPr>
        <w:pStyle w:val="Heading1"/>
        <w:ind w:left="0" w:right="62" w:firstLine="0"/>
        <w:jc w:val="center"/>
      </w:pPr>
      <w:r>
        <w:t xml:space="preserve">HELP IS THERE </w:t>
      </w:r>
    </w:p>
    <w:p w14:paraId="7F2093C2" w14:textId="2AF60527" w:rsidR="003332A4" w:rsidRDefault="009B0C4A">
      <w:pPr>
        <w:spacing w:after="80" w:line="248" w:lineRule="auto"/>
        <w:ind w:left="1845" w:right="100" w:hanging="10"/>
        <w:rPr>
          <w:sz w:val="19"/>
        </w:rPr>
      </w:pPr>
      <w:r>
        <w:rPr>
          <w:sz w:val="19"/>
        </w:rPr>
        <w:t>If you or someone you love needs help or support with alcohol – speak up. The national alcohol helpline is 0300 123 1110</w:t>
      </w:r>
      <w:r w:rsidR="001B6BE5">
        <w:rPr>
          <w:sz w:val="19"/>
        </w:rPr>
        <w:t>.</w:t>
      </w:r>
    </w:p>
    <w:p w14:paraId="29AA67A3" w14:textId="157FC88A" w:rsidR="001B6BE5" w:rsidRDefault="001B6BE5">
      <w:pPr>
        <w:spacing w:after="80" w:line="248" w:lineRule="auto"/>
        <w:ind w:left="1845" w:right="100" w:hanging="10"/>
      </w:pPr>
      <w:r>
        <w:rPr>
          <w:sz w:val="19"/>
        </w:rPr>
        <w:t>.</w:t>
      </w:r>
    </w:p>
    <w:p w14:paraId="1FD16D3E" w14:textId="6D99F321" w:rsidR="003332A4" w:rsidRDefault="009B0C4A">
      <w:pPr>
        <w:pStyle w:val="Heading1"/>
        <w:ind w:left="7" w:right="0"/>
      </w:pPr>
      <w:r>
        <w:t xml:space="preserve"> </w:t>
      </w:r>
    </w:p>
    <w:p w14:paraId="4E88CFE8" w14:textId="5850906F" w:rsidR="00C85A40" w:rsidRDefault="00C85A40">
      <w:pPr>
        <w:spacing w:after="1012" w:line="248" w:lineRule="auto"/>
        <w:ind w:left="7" w:hanging="10"/>
        <w:rPr>
          <w:sz w:val="19"/>
        </w:rPr>
      </w:pPr>
    </w:p>
    <w:p w14:paraId="4058AF6D" w14:textId="7C618BDB" w:rsidR="003332A4" w:rsidRPr="00C85A40" w:rsidRDefault="009B0C4A">
      <w:pPr>
        <w:spacing w:after="1012" w:line="248" w:lineRule="auto"/>
        <w:ind w:left="7" w:hanging="10"/>
        <w:rPr>
          <w:sz w:val="28"/>
          <w:szCs w:val="28"/>
        </w:rPr>
      </w:pPr>
      <w:r w:rsidRPr="00C85A40">
        <w:rPr>
          <w:szCs w:val="28"/>
        </w:rPr>
        <w:t xml:space="preserve">Don’t stockpile alcohol in your home. Plan ahead, limit the amount you buy in and opt for non-alcoholic drinks to help you stay within the 14 unit low-risk weekly guidelines. </w:t>
      </w:r>
    </w:p>
    <w:p w14:paraId="254EC283" w14:textId="77777777" w:rsidR="003332A4" w:rsidRDefault="009B0C4A">
      <w:pPr>
        <w:spacing w:after="0"/>
        <w:ind w:left="22" w:right="834" w:hanging="10"/>
      </w:pPr>
      <w:r>
        <w:rPr>
          <w:b/>
          <w:color w:val="FFFFFF"/>
          <w:sz w:val="24"/>
        </w:rPr>
        <w:t xml:space="preserve">FEELING </w:t>
      </w:r>
      <w:proofErr w:type="gramStart"/>
      <w:r>
        <w:rPr>
          <w:b/>
          <w:color w:val="FFFFFF"/>
          <w:sz w:val="24"/>
        </w:rPr>
        <w:t>STRESSED  OR</w:t>
      </w:r>
      <w:proofErr w:type="gramEnd"/>
      <w:r>
        <w:rPr>
          <w:b/>
          <w:color w:val="FFFFFF"/>
          <w:sz w:val="24"/>
        </w:rPr>
        <w:t xml:space="preserve"> ANXIOUS? </w:t>
      </w:r>
      <w:r>
        <w:rPr>
          <w:b/>
          <w:color w:val="FFFFFF"/>
          <w:sz w:val="25"/>
        </w:rPr>
        <w:t xml:space="preserve"> </w:t>
      </w:r>
    </w:p>
    <w:p w14:paraId="5988F43B" w14:textId="77777777" w:rsidR="003332A4" w:rsidRDefault="009B0C4A">
      <w:pPr>
        <w:spacing w:after="665" w:line="248" w:lineRule="auto"/>
        <w:ind w:left="7" w:right="34" w:hanging="10"/>
      </w:pPr>
      <w:r>
        <w:rPr>
          <w:color w:val="FFFFFF"/>
          <w:sz w:val="19"/>
        </w:rPr>
        <w:t xml:space="preserve">You might think alcohol helps you to deal with those feelings, but it’s not a good coping mechanism. Alcohol is known to increase feelings of anxiety, depression, stress and other mental health conditions. </w:t>
      </w:r>
    </w:p>
    <w:p w14:paraId="760E50B3" w14:textId="77777777" w:rsidR="003332A4" w:rsidRDefault="009B0C4A">
      <w:pPr>
        <w:pStyle w:val="Heading1"/>
        <w:spacing w:after="41" w:line="220" w:lineRule="auto"/>
        <w:ind w:left="0" w:right="17"/>
      </w:pPr>
      <w:r>
        <w:rPr>
          <w:sz w:val="25"/>
        </w:rPr>
        <w:t xml:space="preserve">HAVE DRINK-FREE DAYS </w:t>
      </w:r>
    </w:p>
    <w:p w14:paraId="1E3AD7FE" w14:textId="77777777" w:rsidR="003332A4" w:rsidRDefault="009B0C4A">
      <w:pPr>
        <w:spacing w:after="1171" w:line="236" w:lineRule="auto"/>
        <w:ind w:left="5"/>
      </w:pPr>
      <w:r>
        <w:rPr>
          <w:sz w:val="20"/>
        </w:rPr>
        <w:t xml:space="preserve">Taking at least three drink-free days every week is a great way to cut down on how much you’re drinking. The free </w:t>
      </w:r>
      <w:r>
        <w:rPr>
          <w:i/>
          <w:sz w:val="20"/>
        </w:rPr>
        <w:t>Drink Free Days</w:t>
      </w:r>
      <w:r>
        <w:rPr>
          <w:sz w:val="20"/>
        </w:rPr>
        <w:t xml:space="preserve"> app will help you keep track. </w:t>
      </w:r>
    </w:p>
    <w:p w14:paraId="527CF394" w14:textId="77777777" w:rsidR="003332A4" w:rsidRDefault="009B0C4A">
      <w:pPr>
        <w:pStyle w:val="Heading1"/>
        <w:spacing w:line="220" w:lineRule="auto"/>
        <w:ind w:left="0" w:right="17"/>
      </w:pPr>
      <w:r>
        <w:rPr>
          <w:sz w:val="25"/>
        </w:rPr>
        <w:t xml:space="preserve">RELAXING WITHOUT ALCOHOL </w:t>
      </w:r>
    </w:p>
    <w:p w14:paraId="1E995979" w14:textId="67DC0B48" w:rsidR="003332A4" w:rsidRDefault="009B0C4A">
      <w:pPr>
        <w:spacing w:after="890" w:line="248" w:lineRule="auto"/>
        <w:ind w:left="7" w:right="100" w:hanging="10"/>
      </w:pPr>
      <w:r>
        <w:rPr>
          <w:sz w:val="19"/>
        </w:rPr>
        <w:t xml:space="preserve">Top tips to help you unwind from Alcohol Change – read a good book or listen to an audiobook; have a long bath; go for a walk; </w:t>
      </w:r>
      <w:r w:rsidR="001B6BE5">
        <w:rPr>
          <w:sz w:val="19"/>
        </w:rPr>
        <w:t>exercise; try</w:t>
      </w:r>
      <w:r>
        <w:rPr>
          <w:sz w:val="19"/>
        </w:rPr>
        <w:t xml:space="preserve"> mindfulness and meditation. </w:t>
      </w:r>
    </w:p>
    <w:p w14:paraId="2A99B9E7" w14:textId="77777777" w:rsidR="001B6BE5" w:rsidRDefault="001B6BE5">
      <w:pPr>
        <w:pStyle w:val="Heading2"/>
        <w:ind w:left="7" w:right="0"/>
      </w:pPr>
    </w:p>
    <w:p w14:paraId="7C0A2F3A" w14:textId="7FA9A7DD" w:rsidR="003332A4" w:rsidRDefault="009B0C4A">
      <w:pPr>
        <w:pStyle w:val="Heading2"/>
        <w:ind w:left="7" w:right="0"/>
      </w:pPr>
      <w:r>
        <w:t xml:space="preserve">ALCOHOL AND CHILDREN </w:t>
      </w:r>
    </w:p>
    <w:p w14:paraId="208F4A2E" w14:textId="328B6CF3" w:rsidR="003332A4" w:rsidRDefault="009B0C4A" w:rsidP="001B6BE5">
      <w:pPr>
        <w:spacing w:after="80" w:line="248" w:lineRule="auto"/>
        <w:ind w:left="7" w:right="100" w:hanging="10"/>
        <w:sectPr w:rsidR="003332A4" w:rsidSect="00956778">
          <w:pgSz w:w="11906" w:h="16838"/>
          <w:pgMar w:top="720" w:right="720" w:bottom="720" w:left="720" w:header="720" w:footer="720" w:gutter="0"/>
          <w:cols w:num="2" w:space="720" w:equalWidth="0">
            <w:col w:w="5165" w:space="1988"/>
            <w:col w:w="3313"/>
          </w:cols>
          <w:docGrid w:linePitch="299"/>
        </w:sectPr>
      </w:pPr>
      <w:r>
        <w:rPr>
          <w:sz w:val="19"/>
        </w:rPr>
        <w:t>Keep children and young people safe. Make sure they don’t have access to alcohol. And if you drink, try not to drink around them</w:t>
      </w:r>
      <w:r w:rsidR="001B6BE5">
        <w:rPr>
          <w:sz w:val="19"/>
        </w:rPr>
        <w:t>.</w:t>
      </w:r>
    </w:p>
    <w:p w14:paraId="341D947D" w14:textId="46112017" w:rsidR="003332A4" w:rsidRPr="001B6BE5" w:rsidRDefault="00956778">
      <w:pPr>
        <w:spacing w:after="0" w:line="216" w:lineRule="auto"/>
        <w:rPr>
          <w:bCs/>
          <w:sz w:val="20"/>
          <w:szCs w:val="20"/>
        </w:rPr>
      </w:pPr>
      <w:r w:rsidRPr="00956778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65CE4" wp14:editId="2F305701">
                <wp:simplePos x="0" y="0"/>
                <wp:positionH relativeFrom="margin">
                  <wp:posOffset>1085850</wp:posOffset>
                </wp:positionH>
                <wp:positionV relativeFrom="paragraph">
                  <wp:posOffset>565150</wp:posOffset>
                </wp:positionV>
                <wp:extent cx="5664200" cy="514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D4B3" w14:textId="366420FA" w:rsidR="00956778" w:rsidRDefault="00956778" w:rsidP="00956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Sans-Bold" w:eastAsiaTheme="minorEastAsia" w:hAnsi="OpenSans-Bold" w:cs="OpenSans-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>
                              <w:rPr>
                                <w:rFonts w:ascii="OpenSans-Bold" w:eastAsiaTheme="minorEastAsia" w:hAnsi="OpenSans-Bold" w:cs="OpenSans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Visit </w:t>
                            </w:r>
                            <w:r>
                              <w:rPr>
                                <w:rFonts w:ascii="OpenSans-Bold" w:eastAsiaTheme="minorEastAsia" w:hAnsi="OpenSans-Bold" w:cs="OpenSans-Bold"/>
                                <w:b/>
                                <w:bCs/>
                                <w:color w:val="9ACD33"/>
                                <w:sz w:val="26"/>
                                <w:szCs w:val="26"/>
                              </w:rPr>
                              <w:t xml:space="preserve">www.reducemyrisk.tv </w:t>
                            </w:r>
                            <w:r>
                              <w:rPr>
                                <w:rFonts w:ascii="OpenSans-Bold" w:eastAsiaTheme="minorEastAsia" w:hAnsi="OpenSans-Bold" w:cs="OpenSans-Bold"/>
                                <w:b/>
                                <w:bCs/>
                                <w:sz w:val="26"/>
                                <w:szCs w:val="26"/>
                              </w:rPr>
                              <w:t>for lots of helpful tips, advice and support to</w:t>
                            </w:r>
                          </w:p>
                          <w:p w14:paraId="4B58736D" w14:textId="6FE4C4F0" w:rsidR="00956778" w:rsidRDefault="00956778" w:rsidP="00956778">
                            <w:r>
                              <w:rPr>
                                <w:rFonts w:ascii="OpenSans-Bold" w:eastAsiaTheme="minorEastAsia" w:hAnsi="OpenSans-Bold" w:cs="OpenSans-Bold"/>
                                <w:b/>
                                <w:bCs/>
                                <w:sz w:val="26"/>
                                <w:szCs w:val="26"/>
                              </w:rPr>
                              <w:t>keep your alcohol consumption down and reduce the risks to your health.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5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44.5pt;width:446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">
                <v:textbox>
                  <w:txbxContent>
                    <w:p w14:paraId="1D4FD4B3" w14:textId="366420FA" w:rsidR="00956778" w:rsidRDefault="00956778" w:rsidP="009567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Sans-Bold" w:eastAsiaTheme="minorEastAsia" w:hAnsi="OpenSans-Bold" w:cs="OpenSans-Bold"/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rFonts w:ascii="OpenSans-Bold" w:eastAsiaTheme="minorEastAsia" w:hAnsi="OpenSans-Bold" w:cs="OpenSans-Bold"/>
                          <w:b/>
                          <w:bCs/>
                          <w:sz w:val="26"/>
                          <w:szCs w:val="26"/>
                        </w:rPr>
                        <w:t xml:space="preserve">Visit </w:t>
                      </w:r>
                      <w:r>
                        <w:rPr>
                          <w:rFonts w:ascii="OpenSans-Bold" w:eastAsiaTheme="minorEastAsia" w:hAnsi="OpenSans-Bold" w:cs="OpenSans-Bold"/>
                          <w:b/>
                          <w:bCs/>
                          <w:color w:val="9ACD33"/>
                          <w:sz w:val="26"/>
                          <w:szCs w:val="26"/>
                        </w:rPr>
                        <w:t xml:space="preserve">www.reducemyrisk.tv </w:t>
                      </w:r>
                      <w:r>
                        <w:rPr>
                          <w:rFonts w:ascii="OpenSans-Bold" w:eastAsiaTheme="minorEastAsia" w:hAnsi="OpenSans-Bold" w:cs="OpenSans-Bold"/>
                          <w:b/>
                          <w:bCs/>
                          <w:sz w:val="26"/>
                          <w:szCs w:val="26"/>
                        </w:rPr>
                        <w:t>for lots of helpful tips, advice and support to</w:t>
                      </w:r>
                    </w:p>
                    <w:p w14:paraId="4B58736D" w14:textId="6FE4C4F0" w:rsidR="00956778" w:rsidRDefault="00956778" w:rsidP="00956778">
                      <w:r>
                        <w:rPr>
                          <w:rFonts w:ascii="OpenSans-Bold" w:eastAsiaTheme="minorEastAsia" w:hAnsi="OpenSans-Bold" w:cs="OpenSans-Bold"/>
                          <w:b/>
                          <w:bCs/>
                          <w:sz w:val="26"/>
                          <w:szCs w:val="26"/>
                        </w:rPr>
                        <w:t>keep your alcohol consumption down and reduce the risks to your health.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32A4" w:rsidRPr="001B6BE5">
      <w:type w:val="continuous"/>
      <w:pgSz w:w="11906" w:h="16838"/>
      <w:pgMar w:top="1440" w:right="646" w:bottom="763" w:left="2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A4"/>
    <w:rsid w:val="001B6BE5"/>
    <w:rsid w:val="003332A4"/>
    <w:rsid w:val="00956778"/>
    <w:rsid w:val="00983435"/>
    <w:rsid w:val="009B0C4A"/>
    <w:rsid w:val="00C85A40"/>
    <w:rsid w:val="00C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AA66"/>
  <w15:docId w15:val="{7F613292-A41C-4F95-B06A-3DCDC43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45" w:right="6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845" w:right="6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B6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12A7-C010-4454-8549-C683E0C9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Andy</dc:creator>
  <cp:keywords/>
  <cp:lastModifiedBy>Hackett, Andy</cp:lastModifiedBy>
  <cp:revision>7</cp:revision>
  <dcterms:created xsi:type="dcterms:W3CDTF">2020-05-18T11:20:00Z</dcterms:created>
  <dcterms:modified xsi:type="dcterms:W3CDTF">2020-05-18T11:41:00Z</dcterms:modified>
</cp:coreProperties>
</file>