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83F9" w14:textId="738A199B" w:rsidR="00EC4B0B" w:rsidRDefault="00457756" w:rsidP="00EC4B0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5468836"/>
      <w:r>
        <w:rPr>
          <w:rFonts w:ascii="Arial" w:hAnsi="Arial" w:cs="Arial"/>
          <w:b/>
          <w:bCs/>
          <w:sz w:val="24"/>
          <w:szCs w:val="24"/>
        </w:rPr>
        <w:t>Virtual Permits</w:t>
      </w:r>
      <w:r w:rsidR="00EC4B0B" w:rsidRPr="00E7278C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EC4B0B" w:rsidRPr="00E7278C">
        <w:rPr>
          <w:rFonts w:ascii="Arial" w:hAnsi="Arial" w:cs="Arial"/>
          <w:b/>
          <w:bCs/>
          <w:sz w:val="24"/>
          <w:szCs w:val="24"/>
        </w:rPr>
        <w:t xml:space="preserve">– Frequently Asked Questions – </w:t>
      </w:r>
      <w:r w:rsidR="005075E1">
        <w:rPr>
          <w:rFonts w:ascii="Arial" w:hAnsi="Arial" w:cs="Arial"/>
          <w:b/>
          <w:bCs/>
          <w:sz w:val="24"/>
          <w:szCs w:val="24"/>
        </w:rPr>
        <w:t>Business Permits</w:t>
      </w:r>
    </w:p>
    <w:p w14:paraId="1ABACA20" w14:textId="77777777" w:rsidR="00325198" w:rsidRPr="00325198" w:rsidRDefault="00325198" w:rsidP="00EC4B0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58837948"/>
    </w:p>
    <w:p w14:paraId="36B463D6" w14:textId="0AE8EEE4" w:rsidR="00C43303" w:rsidRPr="001210A3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What are virtual permits?</w:t>
      </w:r>
    </w:p>
    <w:p w14:paraId="25215C53" w14:textId="0BDF982C" w:rsidR="00325198" w:rsidRPr="00325198" w:rsidRDefault="00325198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DD966B" w14:textId="6BBABB98" w:rsidR="00325198" w:rsidRPr="00325198" w:rsidRDefault="00325198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Virtual parking permits are an electronic record confirming that you have a parking permit rather than having to display a physical parking permit</w:t>
      </w:r>
      <w:r w:rsidR="00121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Details of your parking permit will be held electronically and shared with Civil Enforcement Officers patrolling permit areas.</w:t>
      </w:r>
    </w:p>
    <w:bookmarkEnd w:id="1"/>
    <w:p w14:paraId="5E61DD87" w14:textId="4166D88B" w:rsidR="00202A73" w:rsidRPr="00325198" w:rsidRDefault="00202A73">
      <w:pPr>
        <w:rPr>
          <w:rFonts w:ascii="Arial" w:hAnsi="Arial" w:cs="Arial"/>
          <w:sz w:val="24"/>
          <w:szCs w:val="24"/>
        </w:rPr>
      </w:pPr>
    </w:p>
    <w:p w14:paraId="668ECE19" w14:textId="77777777" w:rsidR="00C43303" w:rsidRPr="00AB41E4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Why is the scheme changing?</w:t>
      </w:r>
    </w:p>
    <w:p w14:paraId="218E1122" w14:textId="44A4E665" w:rsidR="00C43303" w:rsidRDefault="00C43303">
      <w:pPr>
        <w:rPr>
          <w:rFonts w:ascii="Arial" w:hAnsi="Arial" w:cs="Arial"/>
          <w:sz w:val="24"/>
          <w:szCs w:val="24"/>
        </w:rPr>
      </w:pPr>
    </w:p>
    <w:p w14:paraId="571D2A8C" w14:textId="60A31100" w:rsidR="00AB41E4" w:rsidRPr="00F43E78" w:rsidRDefault="00AB41E4" w:rsidP="00AB41E4">
      <w:pPr>
        <w:rPr>
          <w:rFonts w:ascii="Arial" w:hAnsi="Arial" w:cs="Arial"/>
          <w:sz w:val="24"/>
          <w:szCs w:val="24"/>
        </w:rPr>
      </w:pPr>
      <w:r w:rsidRPr="00F43E78">
        <w:rPr>
          <w:rFonts w:ascii="Arial" w:hAnsi="Arial" w:cs="Arial"/>
          <w:sz w:val="24"/>
          <w:szCs w:val="24"/>
        </w:rPr>
        <w:t xml:space="preserve">The current permit </w:t>
      </w:r>
      <w:r>
        <w:rPr>
          <w:rFonts w:ascii="Arial" w:hAnsi="Arial" w:cs="Arial"/>
          <w:sz w:val="24"/>
          <w:szCs w:val="24"/>
        </w:rPr>
        <w:t>software we use</w:t>
      </w:r>
      <w:r w:rsidRPr="00F43E78">
        <w:rPr>
          <w:rFonts w:ascii="Arial" w:hAnsi="Arial" w:cs="Arial"/>
          <w:sz w:val="24"/>
          <w:szCs w:val="24"/>
        </w:rPr>
        <w:t xml:space="preserve"> is at the end of it</w:t>
      </w:r>
      <w:r>
        <w:rPr>
          <w:rFonts w:ascii="Arial" w:hAnsi="Arial" w:cs="Arial"/>
          <w:sz w:val="24"/>
          <w:szCs w:val="24"/>
        </w:rPr>
        <w:t>s</w:t>
      </w:r>
      <w:r w:rsidRPr="00F43E78">
        <w:rPr>
          <w:rFonts w:ascii="Arial" w:hAnsi="Arial" w:cs="Arial"/>
          <w:sz w:val="24"/>
          <w:szCs w:val="24"/>
        </w:rPr>
        <w:t xml:space="preserve"> lifespan and the system supplier no longer offer</w:t>
      </w:r>
      <w:r>
        <w:rPr>
          <w:rFonts w:ascii="Arial" w:hAnsi="Arial" w:cs="Arial"/>
          <w:sz w:val="24"/>
          <w:szCs w:val="24"/>
        </w:rPr>
        <w:t>s</w:t>
      </w:r>
      <w:r w:rsidRPr="00F43E78">
        <w:rPr>
          <w:rFonts w:ascii="Arial" w:hAnsi="Arial" w:cs="Arial"/>
          <w:sz w:val="24"/>
          <w:szCs w:val="24"/>
        </w:rPr>
        <w:t xml:space="preserve"> IT support for this system.</w:t>
      </w:r>
    </w:p>
    <w:p w14:paraId="14F60FCF" w14:textId="14737CD1" w:rsidR="00AB41E4" w:rsidRPr="00F43E78" w:rsidRDefault="00AB41E4" w:rsidP="00AB41E4">
      <w:pPr>
        <w:rPr>
          <w:rFonts w:ascii="Arial" w:hAnsi="Arial" w:cs="Arial"/>
          <w:sz w:val="24"/>
          <w:szCs w:val="24"/>
        </w:rPr>
      </w:pPr>
      <w:r w:rsidRPr="00F43E78">
        <w:rPr>
          <w:rFonts w:ascii="Arial" w:hAnsi="Arial" w:cs="Arial"/>
          <w:sz w:val="24"/>
          <w:szCs w:val="24"/>
        </w:rPr>
        <w:t>The move to virtual permits will provide a more efficient experience for residents.  Some of the benefits will include –</w:t>
      </w:r>
    </w:p>
    <w:p w14:paraId="3EC92E99" w14:textId="161A2836" w:rsidR="00AB41E4" w:rsidRDefault="00AB41E4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2" w:name="_Hlk58833593"/>
      <w:r>
        <w:rPr>
          <w:rFonts w:ascii="Arial" w:hAnsi="Arial" w:cs="Arial"/>
          <w:sz w:val="24"/>
          <w:szCs w:val="24"/>
        </w:rPr>
        <w:t>The facility to manage your parking permit online</w:t>
      </w:r>
    </w:p>
    <w:p w14:paraId="04856800" w14:textId="318A01EE" w:rsidR="00AB41E4" w:rsidRDefault="00AB41E4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no longer be a requirement to display a permit in your vehicle as we will hold an electronic record of your permits, in the same way that the DVLA hold records for vehicle tax.</w:t>
      </w:r>
    </w:p>
    <w:p w14:paraId="470D787A" w14:textId="3B1AEBB7" w:rsidR="00AB41E4" w:rsidRDefault="00AB41E4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3" w:name="_Hlk58833619"/>
      <w:bookmarkEnd w:id="2"/>
      <w:r>
        <w:rPr>
          <w:rFonts w:ascii="Arial" w:hAnsi="Arial" w:cs="Arial"/>
          <w:sz w:val="24"/>
          <w:szCs w:val="24"/>
        </w:rPr>
        <w:t xml:space="preserve">Payments will be handled by the permit system allowing the permit to be issued and active </w:t>
      </w:r>
      <w:r w:rsidR="00705937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soon as the payment is made.</w:t>
      </w:r>
    </w:p>
    <w:bookmarkEnd w:id="3"/>
    <w:p w14:paraId="6AD3B270" w14:textId="17F42C2A" w:rsidR="00AB41E4" w:rsidRDefault="00AB41E4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majority of permits will be virtual there will be less permits lost in the post or lost </w:t>
      </w:r>
      <w:r w:rsidR="005075E1">
        <w:rPr>
          <w:rFonts w:ascii="Arial" w:hAnsi="Arial" w:cs="Arial"/>
          <w:sz w:val="24"/>
          <w:szCs w:val="24"/>
        </w:rPr>
        <w:t>by permit holders or their customers</w:t>
      </w:r>
      <w:r>
        <w:rPr>
          <w:rFonts w:ascii="Arial" w:hAnsi="Arial" w:cs="Arial"/>
          <w:sz w:val="24"/>
          <w:szCs w:val="24"/>
        </w:rPr>
        <w:t>.</w:t>
      </w:r>
    </w:p>
    <w:p w14:paraId="5FA9CD01" w14:textId="2E5B33DD" w:rsidR="00705937" w:rsidRDefault="00705937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permits will be virtual rather than physical there should be less Penalty Charge Notices issued to </w:t>
      </w:r>
      <w:r w:rsidR="005075E1">
        <w:rPr>
          <w:rFonts w:ascii="Arial" w:hAnsi="Arial" w:cs="Arial"/>
          <w:sz w:val="24"/>
          <w:szCs w:val="24"/>
        </w:rPr>
        <w:t>businesses</w:t>
      </w:r>
      <w:r>
        <w:rPr>
          <w:rFonts w:ascii="Arial" w:hAnsi="Arial" w:cs="Arial"/>
          <w:sz w:val="24"/>
          <w:szCs w:val="24"/>
        </w:rPr>
        <w:t xml:space="preserve"> because they have forgotten to display their physical parking permit.</w:t>
      </w:r>
    </w:p>
    <w:p w14:paraId="157D78CD" w14:textId="77777777" w:rsidR="00174DDF" w:rsidRDefault="00174DDF" w:rsidP="00174D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more accurate enforcement of permit areas as it will be easier for Civil Enforcement Officers to identity vehicles parked without a valid permit or vehicles using a cancelled parking permit. </w:t>
      </w:r>
    </w:p>
    <w:p w14:paraId="09088BD4" w14:textId="08FCF3CF" w:rsidR="00303729" w:rsidRDefault="00303729" w:rsidP="00303729">
      <w:pPr>
        <w:rPr>
          <w:rFonts w:ascii="Arial" w:hAnsi="Arial" w:cs="Arial"/>
          <w:sz w:val="24"/>
          <w:szCs w:val="24"/>
        </w:rPr>
      </w:pPr>
    </w:p>
    <w:p w14:paraId="6B21FED9" w14:textId="2C02F3C0" w:rsidR="00303729" w:rsidRDefault="00303729" w:rsidP="00303729">
      <w:pPr>
        <w:rPr>
          <w:rFonts w:ascii="Arial" w:hAnsi="Arial" w:cs="Arial"/>
          <w:b/>
          <w:bCs/>
          <w:sz w:val="24"/>
          <w:szCs w:val="24"/>
        </w:rPr>
      </w:pPr>
      <w:r w:rsidRPr="00303729">
        <w:rPr>
          <w:rFonts w:ascii="Arial" w:hAnsi="Arial" w:cs="Arial"/>
          <w:b/>
          <w:bCs/>
          <w:sz w:val="24"/>
          <w:szCs w:val="24"/>
        </w:rPr>
        <w:t>When may the changes be implemented?</w:t>
      </w:r>
    </w:p>
    <w:p w14:paraId="084DD0DD" w14:textId="13D9CA3A" w:rsidR="00303729" w:rsidRPr="00303729" w:rsidRDefault="00303729" w:rsidP="00303729">
      <w:pPr>
        <w:rPr>
          <w:rFonts w:ascii="Arial" w:hAnsi="Arial" w:cs="Arial"/>
          <w:sz w:val="24"/>
          <w:szCs w:val="24"/>
        </w:rPr>
      </w:pPr>
      <w:r w:rsidRPr="00303729">
        <w:rPr>
          <w:rFonts w:ascii="Arial" w:hAnsi="Arial" w:cs="Arial"/>
          <w:sz w:val="24"/>
          <w:szCs w:val="24"/>
        </w:rPr>
        <w:t>It is hope that the changes will be gradually be implemented throughout the 2022/2023 financial year.</w:t>
      </w:r>
    </w:p>
    <w:p w14:paraId="4045FAA5" w14:textId="77777777" w:rsidR="005075E1" w:rsidRDefault="005075E1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C03AAF1" w14:textId="34A886BE" w:rsidR="00C43303" w:rsidRPr="00AB41E4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How do I apply for a permit?</w:t>
      </w:r>
    </w:p>
    <w:p w14:paraId="49F26F06" w14:textId="749A2692" w:rsidR="00AB41E4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CF31FB" w14:textId="77777777" w:rsidR="00874D6D" w:rsidRDefault="007303A3" w:rsidP="00874D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Applications for new parking permits can be made online on the council’s website once the new system is introduced</w:t>
      </w:r>
      <w:r w:rsidR="00874D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In the meantime applications for a physical permits can continue to be submitted either via the council’s website or via post. </w:t>
      </w:r>
    </w:p>
    <w:p w14:paraId="71BD4D76" w14:textId="77777777" w:rsidR="00874D6D" w:rsidRDefault="00874D6D" w:rsidP="00874D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39192E4" w14:textId="03C981D0" w:rsidR="007303A3" w:rsidRDefault="007303A3" w:rsidP="007303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85B944" w14:textId="79214216" w:rsidR="00874D6D" w:rsidRDefault="00874D6D" w:rsidP="007303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F144C6" w14:textId="41E8204B" w:rsidR="00874D6D" w:rsidRDefault="00874D6D" w:rsidP="007303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2BB837" w14:textId="77777777" w:rsidR="00874D6D" w:rsidRPr="00325198" w:rsidRDefault="00874D6D" w:rsidP="007303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E339771" w14:textId="00AB81EF" w:rsidR="00C43303" w:rsidRDefault="00C43303">
      <w:pPr>
        <w:rPr>
          <w:rFonts w:ascii="Arial" w:hAnsi="Arial" w:cs="Arial"/>
          <w:sz w:val="24"/>
          <w:szCs w:val="24"/>
        </w:rPr>
      </w:pPr>
    </w:p>
    <w:p w14:paraId="12FC1B3C" w14:textId="77777777" w:rsidR="00874D6D" w:rsidRPr="009D4B4D" w:rsidRDefault="00874D6D" w:rsidP="00874D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 don’t have access to the internet how can I apply?</w:t>
      </w:r>
    </w:p>
    <w:p w14:paraId="6CAD90FB" w14:textId="77777777" w:rsidR="00874D6D" w:rsidRDefault="00874D6D" w:rsidP="00874D6D">
      <w:pPr>
        <w:rPr>
          <w:rFonts w:ascii="Arial" w:hAnsi="Arial" w:cs="Arial"/>
          <w:sz w:val="24"/>
          <w:szCs w:val="24"/>
        </w:rPr>
      </w:pPr>
    </w:p>
    <w:p w14:paraId="599FD243" w14:textId="2591915A" w:rsidR="00874D6D" w:rsidRPr="00536888" w:rsidRDefault="00874D6D" w:rsidP="00874D6D">
      <w:pPr>
        <w:rPr>
          <w:rFonts w:ascii="Arial" w:hAnsi="Arial" w:cs="Arial"/>
          <w:sz w:val="24"/>
          <w:szCs w:val="24"/>
        </w:rPr>
      </w:pPr>
      <w:r w:rsidRPr="00536888">
        <w:rPr>
          <w:rFonts w:ascii="Arial" w:hAnsi="Arial" w:cs="Arial"/>
          <w:sz w:val="24"/>
          <w:szCs w:val="24"/>
        </w:rPr>
        <w:t xml:space="preserve">If you do not have internet access please call us on 0191 277 2728 </w:t>
      </w:r>
      <w:r w:rsidR="00375FC2">
        <w:rPr>
          <w:rFonts w:ascii="Arial" w:hAnsi="Arial" w:cs="Arial"/>
          <w:sz w:val="24"/>
          <w:szCs w:val="24"/>
        </w:rPr>
        <w:t xml:space="preserve">(between 10.00am and 12.00 noon and 1.00pm to 3.00pm, Monday to Friday) </w:t>
      </w:r>
      <w:r w:rsidRPr="00536888">
        <w:rPr>
          <w:rFonts w:ascii="Arial" w:hAnsi="Arial" w:cs="Arial"/>
          <w:sz w:val="24"/>
          <w:szCs w:val="24"/>
        </w:rPr>
        <w:t xml:space="preserve">to request a paper application form for a permit.  In instances where the permit would be a </w:t>
      </w:r>
      <w:r>
        <w:rPr>
          <w:rFonts w:ascii="Arial" w:hAnsi="Arial" w:cs="Arial"/>
          <w:sz w:val="24"/>
          <w:szCs w:val="24"/>
        </w:rPr>
        <w:t xml:space="preserve">business </w:t>
      </w:r>
      <w:r w:rsidRPr="00536888">
        <w:rPr>
          <w:rFonts w:ascii="Arial" w:hAnsi="Arial" w:cs="Arial"/>
          <w:sz w:val="24"/>
          <w:szCs w:val="24"/>
        </w:rPr>
        <w:t xml:space="preserve">permit we would continue to issue a physical permit for those </w:t>
      </w:r>
      <w:r>
        <w:rPr>
          <w:rFonts w:ascii="Arial" w:hAnsi="Arial" w:cs="Arial"/>
          <w:sz w:val="24"/>
          <w:szCs w:val="24"/>
        </w:rPr>
        <w:t>businesses</w:t>
      </w:r>
      <w:r w:rsidRPr="00536888">
        <w:rPr>
          <w:rFonts w:ascii="Arial" w:hAnsi="Arial" w:cs="Arial"/>
          <w:sz w:val="24"/>
          <w:szCs w:val="24"/>
        </w:rPr>
        <w:t xml:space="preserve"> who do not have internet access. </w:t>
      </w:r>
    </w:p>
    <w:p w14:paraId="4EA45FCD" w14:textId="77777777" w:rsidR="00874D6D" w:rsidRPr="00325198" w:rsidRDefault="00874D6D">
      <w:pPr>
        <w:rPr>
          <w:rFonts w:ascii="Arial" w:hAnsi="Arial" w:cs="Arial"/>
          <w:sz w:val="24"/>
          <w:szCs w:val="24"/>
        </w:rPr>
      </w:pPr>
    </w:p>
    <w:p w14:paraId="74224C37" w14:textId="5434A07F" w:rsidR="00C43303" w:rsidRPr="00AB41E4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My permit is still current what should I do?</w:t>
      </w:r>
    </w:p>
    <w:p w14:paraId="01FDFC5C" w14:textId="07C70F32" w:rsidR="00AB41E4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A9EA65D" w14:textId="68EF8C7E" w:rsidR="00AB41E4" w:rsidRPr="00325198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Nothing, your permit will continue to remain valid for use.  When your permit is due to expire we will write to you to advise that an application for a new virtual permit should be completed. </w:t>
      </w:r>
    </w:p>
    <w:p w14:paraId="270391E4" w14:textId="62D2E20C" w:rsidR="00C43303" w:rsidRPr="00325198" w:rsidRDefault="00C43303">
      <w:pPr>
        <w:rPr>
          <w:rFonts w:ascii="Arial" w:hAnsi="Arial" w:cs="Arial"/>
          <w:sz w:val="24"/>
          <w:szCs w:val="24"/>
        </w:rPr>
      </w:pPr>
    </w:p>
    <w:p w14:paraId="067D53B0" w14:textId="3B820BFC" w:rsidR="00C43303" w:rsidRPr="00AB41E4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Do I have to complete a new application form even if I have a current permit?</w:t>
      </w:r>
    </w:p>
    <w:p w14:paraId="0712A4C8" w14:textId="71484526" w:rsidR="00AB41E4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91C15B" w14:textId="7ADEAB04" w:rsidR="00AB41E4" w:rsidRPr="00325198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Yes, as this is a new a separate system you will need to submit a new application for a new permit the first time you require a virtual parking permit.</w:t>
      </w:r>
    </w:p>
    <w:p w14:paraId="52D60EC5" w14:textId="50C8A837" w:rsidR="00C43303" w:rsidRDefault="00C43303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2C7D70" w14:textId="11F22618" w:rsidR="00CB1F80" w:rsidRPr="00CB1F80" w:rsidRDefault="00CB1F80" w:rsidP="00CB1F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I have already supplied proof of </w:t>
      </w:r>
      <w:r w:rsidR="005075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business</w:t>
      </w: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ownership</w:t>
      </w:r>
      <w:r w:rsidRPr="00CB1F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in previous years</w:t>
      </w: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do I need to do it again?</w:t>
      </w:r>
    </w:p>
    <w:p w14:paraId="0BD535A4" w14:textId="77777777" w:rsidR="00CB1F80" w:rsidRDefault="00CB1F80" w:rsidP="00CB1F8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D77831D" w14:textId="2EA6E380" w:rsidR="00CB1F80" w:rsidRPr="00CB1F80" w:rsidRDefault="00CB1F80" w:rsidP="00CB1F80">
      <w:pPr>
        <w:rPr>
          <w:rFonts w:ascii="Arial" w:hAnsi="Arial" w:cs="Arial"/>
          <w:sz w:val="24"/>
          <w:szCs w:val="24"/>
        </w:rPr>
      </w:pPr>
      <w:r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Yes, as this is a new a separate system you will need to submit a new application for a new permit the first time you require a virtual parking permit.  Additionally, as it may have been </w:t>
      </w:r>
      <w:r w:rsidR="00744A67"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 to</w:t>
      </w:r>
      <w:r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9 years since some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businesses </w:t>
      </w:r>
      <w:r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provided documentation for their parking permit</w:t>
      </w:r>
      <w:r w:rsidR="007059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it is important for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businesses</w:t>
      </w:r>
      <w:r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reapply in order to ensure that permits are only issued to those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businesses </w:t>
      </w:r>
      <w:r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who are still </w:t>
      </w:r>
      <w:r w:rsidR="00744A67"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eligible</w:t>
      </w:r>
      <w:r w:rsidRPr="00CB1F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a permit.</w:t>
      </w:r>
    </w:p>
    <w:p w14:paraId="3CEA28D0" w14:textId="77777777" w:rsidR="00CB1F80" w:rsidRPr="00325198" w:rsidRDefault="00CB1F80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961ECD" w14:textId="422DC45E" w:rsidR="00C43303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How do I pay for my permit?</w:t>
      </w:r>
    </w:p>
    <w:p w14:paraId="70D3287B" w14:textId="6FC4EAD2" w:rsidR="00744A67" w:rsidRDefault="00744A67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071691B" w14:textId="6199DFA4" w:rsidR="00744A67" w:rsidRPr="00744A67" w:rsidRDefault="00744A67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44A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Payment can be made online, over the telephone or via post by cheque or postal order.</w:t>
      </w:r>
    </w:p>
    <w:p w14:paraId="7668B01D" w14:textId="42286A74" w:rsidR="00C43303" w:rsidRPr="00325198" w:rsidRDefault="00C43303">
      <w:pPr>
        <w:rPr>
          <w:rFonts w:ascii="Arial" w:hAnsi="Arial" w:cs="Arial"/>
          <w:sz w:val="24"/>
          <w:szCs w:val="24"/>
        </w:rPr>
      </w:pPr>
    </w:p>
    <w:p w14:paraId="2FBB247A" w14:textId="72552BCF" w:rsidR="00C43303" w:rsidRPr="009D4B4D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How long will it take to process my application?</w:t>
      </w:r>
    </w:p>
    <w:p w14:paraId="487E9F75" w14:textId="3CB81DB3" w:rsidR="009D4B4D" w:rsidRDefault="009D4B4D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95A61F" w14:textId="77777777" w:rsidR="009D4B4D" w:rsidRDefault="009D4B4D" w:rsidP="009D4B4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A12C1B5" w14:textId="46C01C0F" w:rsidR="009D4B4D" w:rsidRPr="00BC37F1" w:rsidRDefault="009D4B4D" w:rsidP="009D4B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" w:name="_Hlk58832850"/>
      <w:r w:rsidRPr="00BC37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is impossible to state as it will depend on workload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BC37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staffing </w:t>
      </w:r>
      <w:r w:rsidRPr="00BC37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levels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However, it is envisaged that applications for parking permits will continue to be processed in less than the 14</w:t>
      </w:r>
      <w:r w:rsidR="007059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day timescale we currently advise when submitting an application.</w:t>
      </w:r>
    </w:p>
    <w:bookmarkEnd w:id="4"/>
    <w:p w14:paraId="7E583FD4" w14:textId="77777777" w:rsidR="009D4B4D" w:rsidRPr="00325198" w:rsidRDefault="009D4B4D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2C3C226" w14:textId="7056497C" w:rsidR="00C43303" w:rsidRPr="00325198" w:rsidRDefault="00C43303">
      <w:pPr>
        <w:rPr>
          <w:rFonts w:ascii="Arial" w:hAnsi="Arial" w:cs="Arial"/>
          <w:sz w:val="24"/>
          <w:szCs w:val="24"/>
        </w:rPr>
      </w:pPr>
    </w:p>
    <w:p w14:paraId="49A09C0A" w14:textId="77777777" w:rsidR="009D4B4D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Will I receive a </w:t>
      </w:r>
      <w:r w:rsidR="009D4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reminder that my permit is due to expire?</w:t>
      </w:r>
    </w:p>
    <w:p w14:paraId="547EBF66" w14:textId="77777777" w:rsidR="009D4B4D" w:rsidRDefault="009D4B4D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06B4296" w14:textId="1294CAEC" w:rsidR="00325198" w:rsidRPr="009D4B4D" w:rsidRDefault="009D4B4D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D4B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Yes, you will continue to receive a reminder.  Where we hold a record of your email address we will send the reminder letter via email.</w:t>
      </w:r>
      <w:r w:rsidR="00325198" w:rsidRPr="003251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7059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we do not hold a record of your email address a letter will be posted to the permit address. </w:t>
      </w:r>
    </w:p>
    <w:p w14:paraId="2256B8FF" w14:textId="6DE65380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1E30FC5B" w14:textId="77777777" w:rsidR="005075E1" w:rsidRPr="00325198" w:rsidRDefault="005075E1">
      <w:pPr>
        <w:rPr>
          <w:rFonts w:ascii="Arial" w:hAnsi="Arial" w:cs="Arial"/>
          <w:sz w:val="24"/>
          <w:szCs w:val="24"/>
        </w:rPr>
      </w:pPr>
    </w:p>
    <w:p w14:paraId="2376E4DF" w14:textId="761006CE" w:rsidR="00325198" w:rsidRPr="00817FA3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If I don’t have a permit to display</w:t>
      </w:r>
      <w:r w:rsidR="00AD1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AD1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ow will the C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ivil Enforcement Officers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know not to issue a P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enalty 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harge 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otice 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my vehicle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?</w:t>
      </w:r>
    </w:p>
    <w:p w14:paraId="2189F407" w14:textId="77777777" w:rsidR="00817FA3" w:rsidRDefault="00817FA3">
      <w:pPr>
        <w:rPr>
          <w:rFonts w:ascii="Arial" w:hAnsi="Arial" w:cs="Arial"/>
          <w:sz w:val="24"/>
          <w:szCs w:val="24"/>
        </w:rPr>
      </w:pPr>
    </w:p>
    <w:p w14:paraId="5D742596" w14:textId="7B7A68A3" w:rsidR="00817FA3" w:rsidRDefault="00817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regarding your parking permit will be held on the Civil Enforcement Officers handheld electronic devi</w:t>
      </w:r>
      <w:r w:rsidR="00AD10E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and as such he/she will be able to check that you have a valid virtual parking permit.</w:t>
      </w:r>
    </w:p>
    <w:p w14:paraId="38F76C54" w14:textId="77777777" w:rsidR="00817FA3" w:rsidRPr="00325198" w:rsidRDefault="00817FA3">
      <w:pPr>
        <w:rPr>
          <w:rFonts w:ascii="Arial" w:hAnsi="Arial" w:cs="Arial"/>
          <w:sz w:val="24"/>
          <w:szCs w:val="24"/>
        </w:rPr>
      </w:pPr>
    </w:p>
    <w:p w14:paraId="73E3DFD1" w14:textId="0D1776AE" w:rsidR="00325198" w:rsidRPr="00817FA3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How does the virtual </w:t>
      </w:r>
      <w:r w:rsidR="005075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business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permit work?</w:t>
      </w:r>
    </w:p>
    <w:p w14:paraId="5C2C240C" w14:textId="246FC823" w:rsidR="00817FA3" w:rsidRDefault="00817FA3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F5DB024" w14:textId="394A516D" w:rsidR="00817FA3" w:rsidRPr="00325198" w:rsidRDefault="00817FA3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When you have applied and been approved for a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business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parking permit you will be provided access to the permit via your online permit account. 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can then access the permit via your account to advise which vehicle you wish to use the permit and you will have the facility to </w:t>
      </w:r>
      <w:r w:rsidR="00A868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automatically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amend the vehicle registration</w:t>
      </w:r>
      <w:r w:rsidR="00A868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any time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via your account. 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216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only </w:t>
      </w:r>
      <w:r w:rsidR="00D86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exemption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this will be permits issued in </w:t>
      </w:r>
      <w:r w:rsidR="00D86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residential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permit areas where the business is using a low emission vehicle and wishes to obtain a discount on the price </w:t>
      </w:r>
      <w:r w:rsidR="00D86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the permit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doing so.  In these </w:t>
      </w:r>
      <w:r w:rsidR="00D86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instances,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permit will </w:t>
      </w:r>
      <w:r w:rsidR="00D86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only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be </w:t>
      </w:r>
      <w:r w:rsidR="00D86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allowed to be used with the low emission vehicle. </w:t>
      </w:r>
      <w:r w:rsidR="005075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216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Civil Enforcement Officers will be able to identify that your </w:t>
      </w:r>
      <w:r w:rsidR="00A868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vehicle </w:t>
      </w:r>
      <w:r w:rsidR="006216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entitled to park via their handheld electronic device.</w:t>
      </w:r>
    </w:p>
    <w:p w14:paraId="0E2FB2B6" w14:textId="080E3EBA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3D0599FE" w14:textId="05BCE88F" w:rsidR="00325198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I don’t know the vehicle registration of my </w:t>
      </w:r>
      <w:r w:rsidR="005075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customer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what should I do?</w:t>
      </w:r>
    </w:p>
    <w:p w14:paraId="47E372F2" w14:textId="7BBD7B03" w:rsidR="00817FA3" w:rsidRDefault="00817FA3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F251EC6" w14:textId="02739AEB" w:rsidR="00817FA3" w:rsidRPr="00621652" w:rsidRDefault="00817FA3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216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soon as the visitor arrives, obtain the </w:t>
      </w:r>
      <w:r w:rsidR="00621652" w:rsidRPr="006216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visitors vehicle regis</w:t>
      </w:r>
      <w:r w:rsidR="00A32A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</w:t>
      </w:r>
      <w:r w:rsidR="00621652" w:rsidRPr="006216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ation number and enter it into your permit account.</w:t>
      </w:r>
    </w:p>
    <w:p w14:paraId="2D31A87C" w14:textId="1AF17F44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3BF443D8" w14:textId="280AEB62" w:rsidR="00325198" w:rsidRPr="00A32ADA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 still have scratch cards are these still valid to use?</w:t>
      </w:r>
    </w:p>
    <w:p w14:paraId="45F4E96B" w14:textId="5FAB7E0B" w:rsidR="00A32ADA" w:rsidRDefault="00A32ADA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0F5379" w14:textId="40CC3FBF" w:rsidR="00A32ADA" w:rsidRPr="00325198" w:rsidRDefault="00A32ADA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Yes, these will continue to valid for use. </w:t>
      </w:r>
    </w:p>
    <w:p w14:paraId="3DAC0CF3" w14:textId="24DB863E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37B13A10" w14:textId="76B66AD5" w:rsidR="00325198" w:rsidRPr="00A32ADA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Can I still purchase scratch cards?</w:t>
      </w:r>
    </w:p>
    <w:p w14:paraId="4F2D7586" w14:textId="1E02712B" w:rsidR="00A32ADA" w:rsidRDefault="00A32ADA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BC5024" w14:textId="3263BDEC" w:rsidR="00A32ADA" w:rsidRPr="00325198" w:rsidRDefault="00A32ADA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Yes, </w:t>
      </w:r>
      <w:r w:rsidR="00B44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scratch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cards can still be purchased but </w:t>
      </w:r>
      <w:r w:rsidR="007303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time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will become a virtual parking permit.  For those </w:t>
      </w:r>
      <w:r w:rsidR="00D86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businesses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have no access to the internet we will continue to issue physical scratch cards.</w:t>
      </w:r>
    </w:p>
    <w:p w14:paraId="14B9CB06" w14:textId="250D5181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3F882ED5" w14:textId="2E8694EB" w:rsidR="00325198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I can't remember my login details what should I do?</w:t>
      </w:r>
    </w:p>
    <w:p w14:paraId="7C0BBBF5" w14:textId="77777777" w:rsidR="00B44043" w:rsidRPr="0050263A" w:rsidRDefault="00B44043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FE5FEAC" w14:textId="5C90C113" w:rsidR="0050263A" w:rsidRPr="00325198" w:rsidRDefault="0050263A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forget your login details for the system you can access the system and use the “forgotten login/password” facility which will allow you access your account and reset your password.</w:t>
      </w:r>
    </w:p>
    <w:p w14:paraId="6C404FCA" w14:textId="6679682F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361FCCE3" w14:textId="4ABA2CEF" w:rsidR="00325198" w:rsidRPr="00EB6D67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I can I book </w:t>
      </w:r>
      <w:r w:rsidR="00D86DD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 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vehicle in for a week</w:t>
      </w:r>
      <w:r w:rsidR="00D86DD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with a virtual business permit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?</w:t>
      </w:r>
    </w:p>
    <w:p w14:paraId="122FF71C" w14:textId="4E99F0EA" w:rsidR="00325198" w:rsidRDefault="00325198">
      <w:pPr>
        <w:rPr>
          <w:rFonts w:ascii="Arial" w:hAnsi="Arial" w:cs="Arial"/>
          <w:sz w:val="24"/>
          <w:szCs w:val="24"/>
        </w:rPr>
      </w:pPr>
    </w:p>
    <w:p w14:paraId="02BC263D" w14:textId="635AB6D9" w:rsidR="00EB6D67" w:rsidRPr="00325198" w:rsidRDefault="00EB6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Yes, when you enter the vehicle registration into the permit system this registration will remain in place and valid to park until you replace it with another registration.</w:t>
      </w:r>
    </w:p>
    <w:sectPr w:rsidR="00EB6D67" w:rsidRPr="00325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B23DE"/>
    <w:multiLevelType w:val="hybridMultilevel"/>
    <w:tmpl w:val="CAFE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73"/>
    <w:rsid w:val="00112237"/>
    <w:rsid w:val="001210A3"/>
    <w:rsid w:val="00174DDF"/>
    <w:rsid w:val="00202A73"/>
    <w:rsid w:val="00303729"/>
    <w:rsid w:val="00325198"/>
    <w:rsid w:val="00375FC2"/>
    <w:rsid w:val="00457756"/>
    <w:rsid w:val="0050263A"/>
    <w:rsid w:val="005075E1"/>
    <w:rsid w:val="005B20F8"/>
    <w:rsid w:val="005B79FE"/>
    <w:rsid w:val="00621652"/>
    <w:rsid w:val="00705937"/>
    <w:rsid w:val="007303A3"/>
    <w:rsid w:val="00744A67"/>
    <w:rsid w:val="007B2636"/>
    <w:rsid w:val="00817FA3"/>
    <w:rsid w:val="00874D6D"/>
    <w:rsid w:val="009D4B4D"/>
    <w:rsid w:val="00A32ADA"/>
    <w:rsid w:val="00A57085"/>
    <w:rsid w:val="00A86859"/>
    <w:rsid w:val="00AA58FB"/>
    <w:rsid w:val="00AB41E4"/>
    <w:rsid w:val="00AD10E9"/>
    <w:rsid w:val="00B41100"/>
    <w:rsid w:val="00B44043"/>
    <w:rsid w:val="00C43303"/>
    <w:rsid w:val="00CB1F80"/>
    <w:rsid w:val="00D86DD7"/>
    <w:rsid w:val="00DA3A03"/>
    <w:rsid w:val="00EB6D67"/>
    <w:rsid w:val="00E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F94B"/>
  <w15:chartTrackingRefBased/>
  <w15:docId w15:val="{B658B538-4447-4CD4-AE92-B7DA3B47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Thompson, Lee</cp:lastModifiedBy>
  <cp:revision>10</cp:revision>
  <dcterms:created xsi:type="dcterms:W3CDTF">2020-12-18T09:10:00Z</dcterms:created>
  <dcterms:modified xsi:type="dcterms:W3CDTF">2022-02-18T10:15:00Z</dcterms:modified>
</cp:coreProperties>
</file>