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5F5422A7" w14:textId="50BA960A" w:rsidR="006A2598" w:rsidRDefault="00EA6DD3" w:rsidP="006A2598">
      <w:pPr>
        <w:pStyle w:val="BodyTextIndent3"/>
        <w:tabs>
          <w:tab w:val="left" w:pos="567"/>
        </w:tabs>
        <w:ind w:left="567" w:hanging="425"/>
        <w:jc w:val="center"/>
        <w:rPr>
          <w:b/>
          <w:bCs/>
          <w:sz w:val="32"/>
        </w:rPr>
      </w:pPr>
      <w:r>
        <w:rPr>
          <w:b/>
          <w:bCs/>
          <w:sz w:val="32"/>
        </w:rPr>
        <w:t xml:space="preserve">REVERSION </w:t>
      </w:r>
      <w:r w:rsidR="006A2598">
        <w:rPr>
          <w:b/>
          <w:bCs/>
          <w:sz w:val="32"/>
        </w:rPr>
        <w:t>CHARGES</w:t>
      </w:r>
    </w:p>
    <w:p w14:paraId="2D745FE1" w14:textId="77777777" w:rsidR="00EA6DD3" w:rsidRPr="00EA6DD3" w:rsidRDefault="00EA6DD3" w:rsidP="00EA6DD3">
      <w:pPr>
        <w:pStyle w:val="BodyTextIndent3"/>
        <w:tabs>
          <w:tab w:val="left" w:pos="567"/>
        </w:tabs>
        <w:ind w:left="0" w:firstLine="0"/>
        <w:jc w:val="center"/>
        <w:rPr>
          <w:b/>
          <w:bCs/>
          <w:szCs w:val="24"/>
        </w:rPr>
      </w:pPr>
    </w:p>
    <w:p w14:paraId="09C93CAE" w14:textId="23C0A0D8" w:rsidR="006A2598" w:rsidRPr="00654592" w:rsidRDefault="006A2598" w:rsidP="00EA6DD3">
      <w:pPr>
        <w:pStyle w:val="BodyTextIndent3"/>
        <w:tabs>
          <w:tab w:val="left" w:pos="567"/>
        </w:tabs>
        <w:ind w:left="0" w:firstLine="0"/>
        <w:jc w:val="center"/>
        <w:rPr>
          <w:sz w:val="22"/>
          <w:szCs w:val="22"/>
        </w:rPr>
      </w:pPr>
      <w:r w:rsidRPr="00654592">
        <w:rPr>
          <w:sz w:val="22"/>
          <w:szCs w:val="22"/>
        </w:rPr>
        <w:t>With effect from</w:t>
      </w:r>
      <w:r w:rsidR="008A5674">
        <w:rPr>
          <w:sz w:val="22"/>
          <w:szCs w:val="22"/>
        </w:rPr>
        <w:t xml:space="preserve"> 2</w:t>
      </w:r>
      <w:r w:rsidR="008A5674" w:rsidRPr="008A5674">
        <w:rPr>
          <w:sz w:val="22"/>
          <w:szCs w:val="22"/>
          <w:vertAlign w:val="superscript"/>
        </w:rPr>
        <w:t>nd</w:t>
      </w:r>
      <w:r w:rsidR="008A5674">
        <w:rPr>
          <w:sz w:val="22"/>
          <w:szCs w:val="22"/>
        </w:rPr>
        <w:t xml:space="preserve"> </w:t>
      </w:r>
      <w:r w:rsidRPr="00654592">
        <w:rPr>
          <w:sz w:val="22"/>
          <w:szCs w:val="22"/>
        </w:rPr>
        <w:t>of April 2</w:t>
      </w:r>
      <w:r w:rsidR="00162770">
        <w:rPr>
          <w:sz w:val="22"/>
          <w:szCs w:val="22"/>
        </w:rPr>
        <w:t>02</w:t>
      </w:r>
      <w:r w:rsidR="008A5674">
        <w:rPr>
          <w:sz w:val="22"/>
          <w:szCs w:val="22"/>
        </w:rPr>
        <w:t>4</w:t>
      </w:r>
    </w:p>
    <w:p w14:paraId="29957A81" w14:textId="77777777" w:rsidR="00312088" w:rsidRPr="0016236E" w:rsidRDefault="00312088" w:rsidP="007655B9">
      <w:pPr>
        <w:pStyle w:val="BodyTextIndent2"/>
        <w:tabs>
          <w:tab w:val="clear" w:pos="450"/>
          <w:tab w:val="left" w:pos="540"/>
        </w:tabs>
        <w:ind w:left="0" w:firstLine="0"/>
        <w:jc w:val="left"/>
        <w:rPr>
          <w:rFonts w:cs="Arial"/>
          <w:sz w:val="22"/>
          <w:szCs w:val="22"/>
        </w:rPr>
      </w:pPr>
    </w:p>
    <w:p w14:paraId="66896534" w14:textId="6901134F" w:rsidR="00312088" w:rsidRDefault="00312088" w:rsidP="00312088">
      <w:pPr>
        <w:pStyle w:val="BodyTextIndent2"/>
        <w:tabs>
          <w:tab w:val="clear" w:pos="450"/>
          <w:tab w:val="left" w:pos="540"/>
        </w:tabs>
        <w:ind w:left="180" w:firstLine="0"/>
        <w:jc w:val="left"/>
        <w:rPr>
          <w:rFonts w:cs="Arial"/>
          <w:sz w:val="24"/>
          <w:szCs w:val="24"/>
        </w:rPr>
      </w:pPr>
      <w:r w:rsidRPr="00EA6DD3">
        <w:rPr>
          <w:rFonts w:cs="Arial"/>
          <w:sz w:val="24"/>
          <w:szCs w:val="24"/>
        </w:rPr>
        <w:t xml:space="preserve">Full details are contained in Newcastle City Council’s </w:t>
      </w:r>
      <w:r w:rsidRPr="00EA6DD3">
        <w:rPr>
          <w:rFonts w:cs="Arial"/>
          <w:i/>
          <w:sz w:val="24"/>
          <w:szCs w:val="24"/>
        </w:rPr>
        <w:t xml:space="preserve">‘Scheme for the recovery of building regulation charges and associated </w:t>
      </w:r>
      <w:proofErr w:type="gramStart"/>
      <w:r w:rsidRPr="00EA6DD3">
        <w:rPr>
          <w:rFonts w:cs="Arial"/>
          <w:i/>
          <w:sz w:val="24"/>
          <w:szCs w:val="24"/>
        </w:rPr>
        <w:t>matters’</w:t>
      </w:r>
      <w:proofErr w:type="gramEnd"/>
      <w:r w:rsidRPr="00EA6DD3">
        <w:rPr>
          <w:rFonts w:cs="Arial"/>
          <w:sz w:val="24"/>
          <w:szCs w:val="24"/>
        </w:rPr>
        <w:t>.  This is published on the council’s website and contains full details of the charges scheme and the provisions of The Building (Local Authority Charges) Regulations 2010.</w:t>
      </w:r>
    </w:p>
    <w:p w14:paraId="694EB775" w14:textId="0BE0E3B7" w:rsidR="00EA6DD3" w:rsidRDefault="00EA6DD3" w:rsidP="00312088">
      <w:pPr>
        <w:pStyle w:val="BodyTextIndent2"/>
        <w:tabs>
          <w:tab w:val="clear" w:pos="450"/>
          <w:tab w:val="left" w:pos="540"/>
        </w:tabs>
        <w:ind w:left="180" w:firstLine="0"/>
        <w:jc w:val="left"/>
        <w:rPr>
          <w:rFonts w:cs="Arial"/>
          <w:sz w:val="24"/>
          <w:szCs w:val="24"/>
        </w:rPr>
      </w:pPr>
    </w:p>
    <w:p w14:paraId="26D577AD" w14:textId="77777777" w:rsidR="00EA6DD3" w:rsidRPr="00767BB3" w:rsidRDefault="00EA6DD3" w:rsidP="00EA6DD3">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662FEBCE" w14:textId="15CA9E5C" w:rsidR="00EA6DD3" w:rsidRPr="00EA6DD3" w:rsidRDefault="00EA6DD3" w:rsidP="00EA6DD3">
      <w:pPr>
        <w:pStyle w:val="BodyText2"/>
        <w:tabs>
          <w:tab w:val="left" w:pos="540"/>
        </w:tabs>
        <w:spacing w:after="0" w:line="240" w:lineRule="auto"/>
        <w:ind w:left="142"/>
        <w:rPr>
          <w:rFonts w:ascii="Arial" w:hAnsi="Arial" w:cs="Arial"/>
          <w:b/>
          <w:bCs/>
        </w:rPr>
      </w:pPr>
      <w:r>
        <w:rPr>
          <w:rFonts w:ascii="Arial" w:hAnsi="Arial" w:cs="Arial"/>
          <w:b/>
          <w:bCs/>
        </w:rPr>
        <w:t xml:space="preserve">Charges detailed in this </w:t>
      </w:r>
      <w:r w:rsidRPr="00EA6DD3">
        <w:rPr>
          <w:rFonts w:ascii="Arial" w:hAnsi="Arial" w:cs="Arial"/>
          <w:b/>
          <w:bCs/>
        </w:rPr>
        <w:t>document relate to Reversion applications only. A Reversion application would be submitted if your service with an approved inspector was discontinued prior to the final certificate being issued.</w:t>
      </w:r>
    </w:p>
    <w:p w14:paraId="45138A1A" w14:textId="47CD65D2" w:rsidR="0053790C" w:rsidRPr="00EA6DD3" w:rsidRDefault="0053790C" w:rsidP="007655B9">
      <w:pPr>
        <w:pStyle w:val="BodyTextIndent2"/>
        <w:tabs>
          <w:tab w:val="clear" w:pos="0"/>
          <w:tab w:val="clear" w:pos="450"/>
          <w:tab w:val="left" w:pos="142"/>
          <w:tab w:val="left" w:pos="540"/>
        </w:tabs>
        <w:ind w:left="0" w:firstLine="0"/>
        <w:jc w:val="left"/>
        <w:rPr>
          <w:rFonts w:cs="Arial"/>
          <w:b/>
          <w:sz w:val="24"/>
          <w:szCs w:val="24"/>
        </w:rPr>
      </w:pPr>
    </w:p>
    <w:p w14:paraId="19A5D54C" w14:textId="5EAAD234" w:rsidR="0053790C" w:rsidRPr="00EA6DD3" w:rsidRDefault="0053790C" w:rsidP="0053790C">
      <w:pPr>
        <w:tabs>
          <w:tab w:val="left" w:pos="540"/>
          <w:tab w:val="left" w:pos="709"/>
        </w:tabs>
        <w:suppressAutoHyphens/>
        <w:ind w:left="142"/>
        <w:rPr>
          <w:rFonts w:ascii="Arial" w:hAnsi="Arial" w:cs="Arial"/>
          <w:bCs/>
          <w:spacing w:val="-2"/>
        </w:rPr>
      </w:pPr>
      <w:r w:rsidRPr="00EA6DD3">
        <w:rPr>
          <w:rFonts w:ascii="Arial" w:hAnsi="Arial" w:cs="Arial"/>
          <w:b/>
          <w:spacing w:val="-3"/>
        </w:rPr>
        <w:t>Reversion Charge</w:t>
      </w:r>
      <w:r w:rsidR="00EA6DD3">
        <w:rPr>
          <w:rFonts w:ascii="Arial" w:hAnsi="Arial" w:cs="Arial"/>
          <w:b/>
          <w:spacing w:val="-3"/>
        </w:rPr>
        <w:t>:</w:t>
      </w:r>
    </w:p>
    <w:p w14:paraId="09F493E3" w14:textId="1ABE876F" w:rsidR="0053790C" w:rsidRPr="00EA6DD3" w:rsidRDefault="0053790C" w:rsidP="00EA6DD3">
      <w:pPr>
        <w:tabs>
          <w:tab w:val="left" w:pos="540"/>
          <w:tab w:val="left" w:pos="709"/>
        </w:tabs>
        <w:suppressAutoHyphens/>
        <w:ind w:left="142"/>
        <w:rPr>
          <w:rFonts w:ascii="Arial" w:hAnsi="Arial" w:cs="Arial"/>
          <w:bCs/>
          <w:spacing w:val="-2"/>
        </w:rPr>
      </w:pPr>
      <w:r w:rsidRPr="00EA6DD3">
        <w:rPr>
          <w:rFonts w:ascii="Arial" w:hAnsi="Arial" w:cs="Arial"/>
          <w:spacing w:val="-2"/>
        </w:rPr>
        <w:t>This charge is payable at the time of depositing a Re</w:t>
      </w:r>
      <w:r w:rsidR="007655B9" w:rsidRPr="00EA6DD3">
        <w:rPr>
          <w:rFonts w:ascii="Arial" w:hAnsi="Arial" w:cs="Arial"/>
          <w:spacing w:val="-2"/>
        </w:rPr>
        <w:t>version</w:t>
      </w:r>
      <w:r w:rsidRPr="00EA6DD3">
        <w:rPr>
          <w:rFonts w:ascii="Arial" w:hAnsi="Arial" w:cs="Arial"/>
          <w:spacing w:val="-2"/>
        </w:rPr>
        <w:t xml:space="preserve"> Application with the local authority.</w:t>
      </w:r>
    </w:p>
    <w:p w14:paraId="06DA25B0" w14:textId="77777777" w:rsidR="0053790C" w:rsidRPr="00EA6DD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67727747" w:rsidR="0053790C" w:rsidRPr="00EA6DD3" w:rsidRDefault="0053790C" w:rsidP="0053790C">
      <w:pPr>
        <w:tabs>
          <w:tab w:val="left" w:pos="142"/>
          <w:tab w:val="left" w:pos="540"/>
          <w:tab w:val="left" w:pos="709"/>
          <w:tab w:val="left" w:pos="993"/>
        </w:tabs>
        <w:suppressAutoHyphens/>
        <w:ind w:left="142"/>
        <w:rPr>
          <w:rFonts w:ascii="Arial" w:hAnsi="Arial" w:cs="Arial"/>
          <w:bCs/>
          <w:spacing w:val="-2"/>
        </w:rPr>
      </w:pPr>
      <w:r w:rsidRPr="00EA6DD3">
        <w:rPr>
          <w:rFonts w:ascii="Arial" w:hAnsi="Arial" w:cs="Arial"/>
          <w:spacing w:val="-3"/>
        </w:rPr>
        <w:t>Reversion Applications</w:t>
      </w:r>
      <w:r w:rsidR="007655B9" w:rsidRPr="00EA6DD3">
        <w:rPr>
          <w:rFonts w:ascii="Arial" w:hAnsi="Arial" w:cs="Arial"/>
          <w:spacing w:val="-3"/>
        </w:rPr>
        <w:t xml:space="preserve"> are not subject to VAT</w:t>
      </w:r>
      <w:r w:rsidRPr="00EA6DD3">
        <w:rPr>
          <w:rFonts w:ascii="Arial" w:hAnsi="Arial" w:cs="Arial"/>
          <w:bCs/>
          <w:spacing w:val="-2"/>
        </w:rPr>
        <w:t>.</w:t>
      </w:r>
    </w:p>
    <w:p w14:paraId="1D27F749" w14:textId="77777777" w:rsidR="00312088" w:rsidRPr="00EA6DD3" w:rsidRDefault="00312088" w:rsidP="00312088">
      <w:pPr>
        <w:tabs>
          <w:tab w:val="left" w:pos="0"/>
          <w:tab w:val="left" w:pos="540"/>
          <w:tab w:val="left" w:pos="993"/>
        </w:tabs>
        <w:suppressAutoHyphens/>
        <w:ind w:left="180"/>
        <w:rPr>
          <w:rFonts w:ascii="Arial" w:hAnsi="Arial" w:cs="Arial"/>
          <w:bCs/>
          <w:spacing w:val="-2"/>
        </w:rPr>
      </w:pPr>
    </w:p>
    <w:p w14:paraId="21466C2F" w14:textId="783FD439"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 xml:space="preserve">Factors </w:t>
      </w:r>
      <w:r w:rsidR="00EA6DD3" w:rsidRPr="00EA6DD3">
        <w:rPr>
          <w:rFonts w:ascii="Arial" w:hAnsi="Arial" w:cs="Arial"/>
          <w:b/>
          <w:bCs/>
          <w:spacing w:val="-2"/>
        </w:rPr>
        <w:t>considered</w:t>
      </w:r>
      <w:r w:rsidRPr="00EA6DD3">
        <w:rPr>
          <w:rFonts w:ascii="Arial" w:hAnsi="Arial" w:cs="Arial"/>
          <w:b/>
          <w:bCs/>
          <w:spacing w:val="-2"/>
        </w:rPr>
        <w:t xml:space="preserve"> in determining the charge category:</w:t>
      </w:r>
    </w:p>
    <w:p w14:paraId="25B1178D" w14:textId="335A1649" w:rsidR="00312088" w:rsidRPr="00EA6DD3" w:rsidRDefault="00312088" w:rsidP="00312088">
      <w:pPr>
        <w:tabs>
          <w:tab w:val="left" w:pos="0"/>
          <w:tab w:val="left" w:pos="540"/>
          <w:tab w:val="left" w:pos="993"/>
        </w:tabs>
        <w:suppressAutoHyphens/>
        <w:ind w:left="180"/>
        <w:rPr>
          <w:rFonts w:ascii="Arial" w:hAnsi="Arial" w:cs="Arial"/>
          <w:bCs/>
          <w:spacing w:val="-2"/>
        </w:rPr>
      </w:pPr>
      <w:r w:rsidRPr="00EA6DD3">
        <w:rPr>
          <w:rFonts w:ascii="Arial" w:hAnsi="Arial" w:cs="Arial"/>
          <w:bCs/>
          <w:spacing w:val="-2"/>
        </w:rPr>
        <w:t xml:space="preserve">Depending upon the nature of the project, the following factors </w:t>
      </w:r>
      <w:r w:rsidR="00EA6DD3">
        <w:rPr>
          <w:rFonts w:ascii="Arial" w:hAnsi="Arial" w:cs="Arial"/>
          <w:bCs/>
          <w:spacing w:val="-2"/>
        </w:rPr>
        <w:t>may</w:t>
      </w:r>
      <w:r w:rsidRPr="00EA6DD3">
        <w:rPr>
          <w:rFonts w:ascii="Arial" w:hAnsi="Arial" w:cs="Arial"/>
          <w:bCs/>
          <w:spacing w:val="-2"/>
        </w:rPr>
        <w:t xml:space="preserve"> be </w:t>
      </w:r>
      <w:r w:rsidR="00EA6DD3" w:rsidRPr="00EA6DD3">
        <w:rPr>
          <w:rFonts w:ascii="Arial" w:hAnsi="Arial" w:cs="Arial"/>
          <w:bCs/>
          <w:spacing w:val="-2"/>
        </w:rPr>
        <w:t>considered</w:t>
      </w:r>
      <w:r w:rsidRPr="00EA6DD3">
        <w:rPr>
          <w:rFonts w:ascii="Arial" w:hAnsi="Arial" w:cs="Arial"/>
          <w:bCs/>
          <w:spacing w:val="-2"/>
        </w:rPr>
        <w:t xml:space="preserve"> in determining the relevant charge category using the attached tables:</w:t>
      </w:r>
    </w:p>
    <w:p w14:paraId="15E132D9" w14:textId="77777777" w:rsidR="00582967" w:rsidRPr="00EA6DD3" w:rsidRDefault="00582967" w:rsidP="00582967">
      <w:pPr>
        <w:pStyle w:val="BodyText"/>
        <w:numPr>
          <w:ilvl w:val="2"/>
          <w:numId w:val="8"/>
        </w:numPr>
        <w:ind w:left="426" w:hanging="284"/>
        <w:rPr>
          <w:color w:val="auto"/>
        </w:rPr>
      </w:pPr>
      <w:r w:rsidRPr="00EA6DD3">
        <w:rPr>
          <w:b/>
          <w:color w:val="auto"/>
        </w:rPr>
        <w:t xml:space="preserve">Floor Area - </w:t>
      </w:r>
      <w:r w:rsidRPr="00EA6DD3">
        <w:rPr>
          <w:bCs/>
          <w:color w:val="auto"/>
        </w:rPr>
        <w:t>The total internal floor area of all storeys of the building or extension of the building</w:t>
      </w:r>
    </w:p>
    <w:p w14:paraId="7B687244" w14:textId="77777777" w:rsidR="00312088" w:rsidRPr="00EA6DD3" w:rsidRDefault="00312088" w:rsidP="00312088">
      <w:pPr>
        <w:numPr>
          <w:ilvl w:val="2"/>
          <w:numId w:val="8"/>
        </w:numPr>
        <w:tabs>
          <w:tab w:val="left" w:pos="0"/>
        </w:tabs>
        <w:suppressAutoHyphens/>
        <w:ind w:left="426" w:hanging="284"/>
        <w:rPr>
          <w:rFonts w:ascii="Arial" w:hAnsi="Arial" w:cs="Arial"/>
          <w:spacing w:val="-2"/>
        </w:rPr>
      </w:pPr>
      <w:r w:rsidRPr="00EA6DD3">
        <w:rPr>
          <w:rFonts w:ascii="Arial" w:hAnsi="Arial" w:cs="Arial"/>
          <w:b/>
          <w:spacing w:val="-3"/>
        </w:rPr>
        <w:t xml:space="preserve">Estimated Cost </w:t>
      </w:r>
      <w:r w:rsidR="00582967" w:rsidRPr="00EA6DD3">
        <w:rPr>
          <w:rFonts w:ascii="Arial" w:hAnsi="Arial" w:cs="Arial"/>
          <w:b/>
          <w:spacing w:val="-3"/>
        </w:rPr>
        <w:t>of Building Work –</w:t>
      </w:r>
      <w:r w:rsidRPr="00EA6DD3">
        <w:rPr>
          <w:rFonts w:ascii="Arial" w:hAnsi="Arial" w:cs="Arial"/>
          <w:b/>
          <w:spacing w:val="-3"/>
        </w:rPr>
        <w:t xml:space="preserve"> </w:t>
      </w:r>
      <w:r w:rsidR="00582967" w:rsidRPr="00EA6DD3">
        <w:rPr>
          <w:rFonts w:ascii="Arial" w:hAnsi="Arial" w:cs="Arial"/>
          <w:spacing w:val="-2"/>
        </w:rPr>
        <w:t>Accepted by the local authority as being a cost reasonably c</w:t>
      </w:r>
      <w:r w:rsidRPr="00EA6DD3">
        <w:rPr>
          <w:rFonts w:ascii="Arial" w:hAnsi="Arial" w:cs="Arial"/>
          <w:spacing w:val="-2"/>
        </w:rPr>
        <w:t>harged by a person in business to carry out such building work.</w:t>
      </w:r>
    </w:p>
    <w:p w14:paraId="70F486D2" w14:textId="77777777" w:rsidR="00312088" w:rsidRPr="00EA6DD3" w:rsidRDefault="00312088" w:rsidP="00312088">
      <w:pPr>
        <w:numPr>
          <w:ilvl w:val="0"/>
          <w:numId w:val="9"/>
        </w:numPr>
        <w:tabs>
          <w:tab w:val="left" w:pos="0"/>
          <w:tab w:val="left" w:pos="900"/>
        </w:tabs>
        <w:ind w:left="426" w:hanging="284"/>
        <w:rPr>
          <w:rFonts w:ascii="Arial" w:hAnsi="Arial" w:cs="Arial"/>
        </w:rPr>
      </w:pPr>
      <w:r w:rsidRPr="00EA6DD3">
        <w:rPr>
          <w:rFonts w:ascii="Arial" w:hAnsi="Arial" w:cs="Arial"/>
          <w:b/>
        </w:rPr>
        <w:t xml:space="preserve">Multiple Extensions - </w:t>
      </w:r>
      <w:r w:rsidRPr="00EA6DD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EA6DD3" w:rsidRDefault="00312088" w:rsidP="0016236E">
      <w:pPr>
        <w:numPr>
          <w:ilvl w:val="0"/>
          <w:numId w:val="9"/>
        </w:numPr>
        <w:tabs>
          <w:tab w:val="clear" w:pos="720"/>
          <w:tab w:val="left" w:pos="0"/>
          <w:tab w:val="num" w:pos="426"/>
        </w:tabs>
        <w:ind w:left="426" w:hanging="284"/>
        <w:rPr>
          <w:rFonts w:ascii="Arial" w:hAnsi="Arial" w:cs="Arial"/>
        </w:rPr>
      </w:pPr>
      <w:r w:rsidRPr="00EA6DD3">
        <w:rPr>
          <w:rFonts w:ascii="Arial" w:hAnsi="Arial" w:cs="Arial"/>
          <w:bCs/>
          <w:spacing w:val="-3"/>
        </w:rPr>
        <w:t xml:space="preserve">Charges may not apply where </w:t>
      </w:r>
      <w:r w:rsidRPr="00EA6DD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EA6DD3" w:rsidRDefault="0016236E" w:rsidP="007655B9">
      <w:pPr>
        <w:tabs>
          <w:tab w:val="left" w:pos="0"/>
          <w:tab w:val="left" w:pos="540"/>
          <w:tab w:val="left" w:pos="993"/>
        </w:tabs>
        <w:suppressAutoHyphens/>
        <w:rPr>
          <w:rFonts w:ascii="Arial" w:hAnsi="Arial" w:cs="Arial"/>
          <w:b/>
          <w:bCs/>
          <w:spacing w:val="-2"/>
        </w:rPr>
      </w:pPr>
    </w:p>
    <w:p w14:paraId="6B814D79" w14:textId="77777777"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How to pay:</w:t>
      </w:r>
    </w:p>
    <w:p w14:paraId="34E00F32" w14:textId="77777777" w:rsidR="00EA6DD3" w:rsidRPr="00767BB3" w:rsidRDefault="00EA6DD3" w:rsidP="00EA6DD3">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EA6DD3" w:rsidRDefault="00312088" w:rsidP="00312088">
      <w:pPr>
        <w:ind w:left="180"/>
        <w:rPr>
          <w:rFonts w:ascii="Arial" w:hAnsi="Arial" w:cs="Arial"/>
        </w:rPr>
      </w:pPr>
    </w:p>
    <w:p w14:paraId="2F4DFD49" w14:textId="77777777" w:rsidR="00312088" w:rsidRPr="00EA6DD3" w:rsidRDefault="00312088" w:rsidP="00312088">
      <w:pPr>
        <w:tabs>
          <w:tab w:val="left" w:pos="540"/>
        </w:tabs>
        <w:ind w:left="142"/>
        <w:rPr>
          <w:rFonts w:ascii="Arial" w:hAnsi="Arial" w:cs="Arial"/>
          <w:b/>
          <w:bCs/>
        </w:rPr>
      </w:pPr>
      <w:r w:rsidRPr="00EA6DD3">
        <w:rPr>
          <w:rFonts w:ascii="Arial" w:hAnsi="Arial" w:cs="Arial"/>
          <w:b/>
          <w:bCs/>
        </w:rPr>
        <w:t>Our standard charges have been set on the basis that:</w:t>
      </w:r>
    </w:p>
    <w:p w14:paraId="5DFAACEA"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inspection framework and approved plans (where relevant) should provide the local authority with reasonable evidence that your completed project complies with minimum Building Regulation requirements.</w:t>
      </w:r>
    </w:p>
    <w:p w14:paraId="74C86D36"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EA6DD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EA6DD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44F3042" w:rsidR="00312088" w:rsidRPr="00EA6DD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EA6DD3">
        <w:rPr>
          <w:rFonts w:ascii="Arial" w:hAnsi="Arial" w:cs="Arial"/>
          <w:bCs/>
          <w:sz w:val="24"/>
          <w:szCs w:val="24"/>
        </w:rPr>
        <w:t xml:space="preserve">The building work does not consist of, or </w:t>
      </w:r>
      <w:proofErr w:type="gramStart"/>
      <w:r w:rsidRPr="00EA6DD3">
        <w:rPr>
          <w:rFonts w:ascii="Arial" w:hAnsi="Arial" w:cs="Arial"/>
          <w:bCs/>
          <w:sz w:val="24"/>
          <w:szCs w:val="24"/>
        </w:rPr>
        <w:t>include,</w:t>
      </w:r>
      <w:proofErr w:type="gramEnd"/>
      <w:r w:rsidRPr="00EA6DD3">
        <w:rPr>
          <w:rFonts w:ascii="Arial" w:hAnsi="Arial" w:cs="Arial"/>
          <w:bCs/>
          <w:sz w:val="24"/>
          <w:szCs w:val="24"/>
        </w:rPr>
        <w:t xml:space="preserve"> innovative or </w:t>
      </w:r>
      <w:r w:rsidR="00EA6DD3" w:rsidRPr="00EA6DD3">
        <w:rPr>
          <w:rFonts w:ascii="Arial" w:hAnsi="Arial" w:cs="Arial"/>
          <w:bCs/>
          <w:sz w:val="24"/>
          <w:szCs w:val="24"/>
        </w:rPr>
        <w:t>high-risk</w:t>
      </w:r>
      <w:r w:rsidRPr="00EA6DD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EA6DD3" w:rsidRDefault="00312088" w:rsidP="00312088">
      <w:pPr>
        <w:tabs>
          <w:tab w:val="left" w:pos="540"/>
        </w:tabs>
        <w:rPr>
          <w:rFonts w:ascii="Arial" w:hAnsi="Arial" w:cs="Arial"/>
          <w:b/>
          <w:bCs/>
        </w:rPr>
      </w:pPr>
    </w:p>
    <w:p w14:paraId="09EFB6B8" w14:textId="77777777" w:rsidR="007655B9" w:rsidRPr="00EA6DD3" w:rsidRDefault="007655B9" w:rsidP="00312088">
      <w:pPr>
        <w:tabs>
          <w:tab w:val="left" w:pos="540"/>
        </w:tabs>
        <w:rPr>
          <w:rFonts w:ascii="Arial" w:hAnsi="Arial" w:cs="Arial"/>
          <w:b/>
          <w:bCs/>
        </w:rPr>
      </w:pPr>
    </w:p>
    <w:p w14:paraId="5A9F811D" w14:textId="49923B09" w:rsidR="00312088" w:rsidRPr="00EA6DD3" w:rsidRDefault="00312088" w:rsidP="00312088">
      <w:pPr>
        <w:tabs>
          <w:tab w:val="left" w:pos="540"/>
        </w:tabs>
        <w:rPr>
          <w:rFonts w:ascii="Arial" w:hAnsi="Arial" w:cs="Arial"/>
          <w:b/>
          <w:bCs/>
        </w:rPr>
      </w:pPr>
      <w:r w:rsidRPr="00EA6DD3">
        <w:rPr>
          <w:rFonts w:ascii="Arial" w:hAnsi="Arial" w:cs="Arial"/>
          <w:b/>
          <w:bCs/>
        </w:rPr>
        <w:t>Our standard charges do not cover building regulation applications for:</w:t>
      </w:r>
    </w:p>
    <w:p w14:paraId="34290F27" w14:textId="4CACAA2D"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Multiple types of extension and alteration</w:t>
      </w:r>
      <w:r w:rsidR="00EA6DD3">
        <w:rPr>
          <w:rFonts w:ascii="Arial" w:hAnsi="Arial" w:cs="Arial"/>
          <w:spacing w:val="-2"/>
          <w:sz w:val="24"/>
          <w:szCs w:val="24"/>
        </w:rPr>
        <w:t xml:space="preserve"> </w:t>
      </w:r>
      <w:r w:rsidR="00EA6DD3" w:rsidRPr="00767BB3">
        <w:rPr>
          <w:rFonts w:ascii="Arial" w:hAnsi="Arial" w:cs="Arial"/>
          <w:spacing w:val="-2"/>
          <w:sz w:val="24"/>
          <w:szCs w:val="24"/>
        </w:rPr>
        <w:t xml:space="preserve">unless the Authority has </w:t>
      </w:r>
      <w:proofErr w:type="gramStart"/>
      <w:r w:rsidR="00EA6DD3" w:rsidRPr="00767BB3">
        <w:rPr>
          <w:rFonts w:ascii="Arial" w:hAnsi="Arial" w:cs="Arial"/>
          <w:spacing w:val="-2"/>
          <w:sz w:val="24"/>
          <w:szCs w:val="24"/>
        </w:rPr>
        <w:t>specified</w:t>
      </w:r>
      <w:proofErr w:type="gramEnd"/>
    </w:p>
    <w:p w14:paraId="263707F0"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Building work in relation to more than one building</w:t>
      </w:r>
    </w:p>
    <w:p w14:paraId="28384194"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 xml:space="preserve">Alterations where estimated cost exceeds </w:t>
      </w:r>
      <w:proofErr w:type="gramStart"/>
      <w:r w:rsidRPr="00EA6DD3">
        <w:rPr>
          <w:rFonts w:ascii="Arial" w:hAnsi="Arial" w:cs="Arial"/>
          <w:spacing w:val="-2"/>
          <w:sz w:val="24"/>
          <w:szCs w:val="24"/>
        </w:rPr>
        <w:t>£75,000</w:t>
      </w:r>
      <w:proofErr w:type="gramEnd"/>
    </w:p>
    <w:p w14:paraId="113897DF"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z w:val="24"/>
          <w:szCs w:val="24"/>
        </w:rPr>
        <w:t>Extensions exceeding 100m</w:t>
      </w:r>
      <w:r w:rsidRPr="00EA6DD3">
        <w:rPr>
          <w:rFonts w:ascii="Arial" w:hAnsi="Arial" w:cs="Arial"/>
          <w:sz w:val="24"/>
          <w:szCs w:val="24"/>
          <w:vertAlign w:val="superscript"/>
        </w:rPr>
        <w:t>2</w:t>
      </w:r>
      <w:r w:rsidRPr="00EA6DD3">
        <w:rPr>
          <w:rFonts w:ascii="Arial" w:hAnsi="Arial" w:cs="Arial"/>
          <w:sz w:val="24"/>
          <w:szCs w:val="24"/>
        </w:rPr>
        <w:t xml:space="preserve"> for single storey; and 200m</w:t>
      </w:r>
      <w:r w:rsidRPr="00EA6DD3">
        <w:rPr>
          <w:rFonts w:ascii="Arial" w:hAnsi="Arial" w:cs="Arial"/>
          <w:sz w:val="24"/>
          <w:szCs w:val="24"/>
          <w:vertAlign w:val="superscript"/>
        </w:rPr>
        <w:t>2</w:t>
      </w:r>
      <w:r w:rsidRPr="00EA6DD3">
        <w:rPr>
          <w:rFonts w:ascii="Arial" w:hAnsi="Arial" w:cs="Arial"/>
          <w:sz w:val="24"/>
          <w:szCs w:val="24"/>
        </w:rPr>
        <w:t xml:space="preserve"> for 2-storey.</w:t>
      </w:r>
    </w:p>
    <w:p w14:paraId="4326F5F7"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Garages where floor area exceeds 100m</w:t>
      </w:r>
      <w:proofErr w:type="gramStart"/>
      <w:r w:rsidRPr="00EA6DD3">
        <w:rPr>
          <w:rFonts w:ascii="Arial" w:hAnsi="Arial" w:cs="Arial"/>
          <w:spacing w:val="-2"/>
          <w:sz w:val="24"/>
          <w:szCs w:val="24"/>
        </w:rPr>
        <w:t>²</w:t>
      </w:r>
      <w:proofErr w:type="gramEnd"/>
    </w:p>
    <w:p w14:paraId="2BF54829" w14:textId="77777777" w:rsidR="00312088" w:rsidRPr="00EA6DD3" w:rsidRDefault="00312088" w:rsidP="00312088">
      <w:pPr>
        <w:ind w:left="142" w:right="118"/>
        <w:rPr>
          <w:rFonts w:ascii="Arial" w:hAnsi="Arial" w:cs="Arial"/>
        </w:rPr>
      </w:pPr>
      <w:r w:rsidRPr="00EA6DD3">
        <w:rPr>
          <w:rFonts w:ascii="Arial" w:hAnsi="Arial" w:cs="Arial"/>
        </w:rPr>
        <w:t>In any of these circumstances, please contact Building Control to determine the relevant charges for these applications.</w:t>
      </w:r>
    </w:p>
    <w:p w14:paraId="7BDE0982" w14:textId="77777777" w:rsidR="00312088" w:rsidRPr="00EA6DD3" w:rsidRDefault="00312088" w:rsidP="00312088">
      <w:pPr>
        <w:rPr>
          <w:rFonts w:ascii="Arial" w:hAnsi="Arial" w:cs="Arial"/>
        </w:rPr>
      </w:pPr>
    </w:p>
    <w:p w14:paraId="101FBE69" w14:textId="77777777" w:rsidR="00312088" w:rsidRPr="00EA6DD3" w:rsidRDefault="00312088" w:rsidP="00312088">
      <w:pPr>
        <w:rPr>
          <w:rFonts w:ascii="Arial" w:hAnsi="Arial" w:cs="Arial"/>
          <w:b/>
        </w:rPr>
      </w:pPr>
      <w:r w:rsidRPr="00EA6DD3">
        <w:rPr>
          <w:rFonts w:ascii="Arial" w:hAnsi="Arial" w:cs="Arial"/>
          <w:b/>
        </w:rPr>
        <w:t>Other charges/refunds:</w:t>
      </w:r>
    </w:p>
    <w:p w14:paraId="2CD87120" w14:textId="77777777" w:rsidR="00312088" w:rsidRPr="00EA6DD3" w:rsidRDefault="00312088" w:rsidP="00312088">
      <w:pPr>
        <w:pStyle w:val="ListParagraph"/>
        <w:numPr>
          <w:ilvl w:val="0"/>
          <w:numId w:val="14"/>
        </w:numPr>
        <w:spacing w:after="0"/>
        <w:ind w:left="426" w:hanging="284"/>
        <w:rPr>
          <w:rFonts w:ascii="Arial" w:hAnsi="Arial" w:cs="Arial"/>
          <w:sz w:val="24"/>
          <w:szCs w:val="24"/>
        </w:rPr>
      </w:pPr>
      <w:r w:rsidRPr="00EA6DD3">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0678AE32" w14:textId="72CF4B75" w:rsidR="00312088" w:rsidRDefault="00312088" w:rsidP="00582967">
      <w:pPr>
        <w:pStyle w:val="ListParagraph"/>
        <w:numPr>
          <w:ilvl w:val="0"/>
          <w:numId w:val="14"/>
        </w:numPr>
        <w:spacing w:after="0" w:line="240" w:lineRule="auto"/>
        <w:ind w:left="426" w:hanging="284"/>
        <w:rPr>
          <w:rFonts w:ascii="Arial" w:hAnsi="Arial" w:cs="Arial"/>
          <w:sz w:val="24"/>
          <w:szCs w:val="24"/>
        </w:rPr>
      </w:pPr>
      <w:r w:rsidRPr="00EA6DD3">
        <w:rPr>
          <w:rFonts w:ascii="Arial" w:hAnsi="Arial" w:cs="Arial"/>
          <w:sz w:val="24"/>
          <w:szCs w:val="24"/>
        </w:rPr>
        <w:t xml:space="preserve">An </w:t>
      </w:r>
      <w:r w:rsidRPr="00EA6DD3">
        <w:rPr>
          <w:rFonts w:ascii="Arial" w:hAnsi="Arial" w:cs="Arial"/>
          <w:b/>
          <w:sz w:val="24"/>
          <w:szCs w:val="24"/>
        </w:rPr>
        <w:t>additional charge</w:t>
      </w:r>
      <w:r w:rsidRPr="00EA6DD3">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EA6DD3">
        <w:rPr>
          <w:rFonts w:ascii="Arial" w:hAnsi="Arial" w:cs="Arial"/>
          <w:sz w:val="24"/>
          <w:szCs w:val="24"/>
        </w:rPr>
        <w:t>Building</w:t>
      </w:r>
      <w:proofErr w:type="gramEnd"/>
      <w:r w:rsidRPr="00EA6DD3">
        <w:rPr>
          <w:rFonts w:ascii="Arial" w:hAnsi="Arial" w:cs="Arial"/>
          <w:sz w:val="24"/>
          <w:szCs w:val="24"/>
        </w:rPr>
        <w:t xml:space="preserve"> (Local Authority Charges) Regulations 2010.   This is in addition to the inspection charge, building notice charge or regularisation charge.</w:t>
      </w:r>
    </w:p>
    <w:p w14:paraId="72F3BBF3" w14:textId="0077BB8E" w:rsidR="00EA6DD3" w:rsidRPr="00767BB3" w:rsidRDefault="00EA6DD3" w:rsidP="00EA6DD3">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A fee of £</w:t>
      </w:r>
      <w:r w:rsidR="003848AD">
        <w:rPr>
          <w:rFonts w:ascii="Arial" w:hAnsi="Arial" w:cs="Arial"/>
        </w:rPr>
        <w:t>60</w:t>
      </w:r>
      <w:r w:rsidRPr="00767BB3">
        <w:rPr>
          <w:rFonts w:ascii="Arial" w:hAnsi="Arial" w:cs="Arial"/>
        </w:rPr>
        <w:t xml:space="preserve"> + VAT will be charged for the withdrawal of a Building Regulation application after registration and before the examination of plans and/or site inspection has been made.  Any part refund on a Building Regulation application withdrawn after the local authority have undertaken plan examination and/or site inspection will be at the discretion of the Council and on an individually determined basis. </w:t>
      </w:r>
    </w:p>
    <w:p w14:paraId="3327EF56" w14:textId="1E15861E" w:rsidR="007655B9" w:rsidRPr="00EA6DD3" w:rsidRDefault="007655B9" w:rsidP="007655B9">
      <w:pPr>
        <w:pStyle w:val="BodyText2"/>
        <w:tabs>
          <w:tab w:val="left" w:pos="540"/>
        </w:tabs>
        <w:spacing w:after="0" w:line="240" w:lineRule="auto"/>
        <w:rPr>
          <w:rFonts w:ascii="Arial" w:hAnsi="Arial" w:cs="Arial"/>
        </w:rPr>
      </w:pPr>
    </w:p>
    <w:p w14:paraId="320CD45E" w14:textId="77777777" w:rsidR="00312088" w:rsidRPr="00EA6DD3" w:rsidRDefault="00312088" w:rsidP="00582967">
      <w:pPr>
        <w:pStyle w:val="BodyText2"/>
        <w:tabs>
          <w:tab w:val="left" w:pos="540"/>
        </w:tabs>
        <w:spacing w:after="0" w:line="240" w:lineRule="auto"/>
        <w:rPr>
          <w:rFonts w:ascii="Arial" w:hAnsi="Arial" w:cs="Arial"/>
        </w:rPr>
      </w:pPr>
    </w:p>
    <w:p w14:paraId="313BEEE5" w14:textId="5719AAD6" w:rsidR="00312088" w:rsidRDefault="00312088" w:rsidP="00582967">
      <w:pPr>
        <w:pStyle w:val="BodyText2"/>
        <w:tabs>
          <w:tab w:val="left" w:pos="540"/>
        </w:tabs>
        <w:spacing w:after="0" w:line="240" w:lineRule="auto"/>
        <w:rPr>
          <w:rFonts w:ascii="Arial" w:hAnsi="Arial" w:cs="Arial"/>
          <w:b/>
        </w:rPr>
      </w:pPr>
      <w:r w:rsidRPr="00EA6DD3">
        <w:rPr>
          <w:rFonts w:ascii="Arial" w:hAnsi="Arial" w:cs="Arial"/>
          <w:b/>
        </w:rPr>
        <w:t>Contact details:</w:t>
      </w:r>
    </w:p>
    <w:p w14:paraId="0EBBB274" w14:textId="51B9D665" w:rsidR="00EA6DD3" w:rsidRDefault="00EA6DD3" w:rsidP="00582967">
      <w:pPr>
        <w:pStyle w:val="BodyText2"/>
        <w:tabs>
          <w:tab w:val="left" w:pos="540"/>
        </w:tabs>
        <w:spacing w:after="0" w:line="240" w:lineRule="auto"/>
        <w:rPr>
          <w:rFonts w:ascii="Arial" w:hAnsi="Arial" w:cs="Arial"/>
          <w:b/>
        </w:rPr>
      </w:pPr>
    </w:p>
    <w:p w14:paraId="23A364B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4E5AA754" w14:textId="77777777" w:rsidR="00EA6DD3" w:rsidRPr="00767BB3" w:rsidRDefault="00EA6DD3" w:rsidP="00EA6DD3">
      <w:pPr>
        <w:pStyle w:val="BodyText2"/>
        <w:tabs>
          <w:tab w:val="left" w:pos="540"/>
        </w:tabs>
        <w:spacing w:after="0" w:line="240" w:lineRule="auto"/>
        <w:rPr>
          <w:rFonts w:ascii="Arial" w:hAnsi="Arial" w:cs="Arial"/>
        </w:rPr>
      </w:pPr>
    </w:p>
    <w:p w14:paraId="06D210D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Phone: 0191 211 6102</w:t>
      </w:r>
    </w:p>
    <w:p w14:paraId="43DDD5D6" w14:textId="77777777" w:rsidR="00EA6DD3" w:rsidRPr="00767BB3" w:rsidRDefault="00EA6DD3" w:rsidP="00EA6DD3">
      <w:pPr>
        <w:pStyle w:val="BodyText2"/>
        <w:tabs>
          <w:tab w:val="left" w:pos="540"/>
        </w:tabs>
        <w:spacing w:after="0" w:line="240" w:lineRule="auto"/>
        <w:rPr>
          <w:rFonts w:ascii="Arial" w:hAnsi="Arial" w:cs="Arial"/>
        </w:rPr>
      </w:pPr>
    </w:p>
    <w:p w14:paraId="30614DA2"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Building Control</w:t>
      </w:r>
    </w:p>
    <w:p w14:paraId="1FEBFFF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City Council</w:t>
      </w:r>
    </w:p>
    <w:p w14:paraId="3BC87955"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Civic Centre</w:t>
      </w:r>
    </w:p>
    <w:p w14:paraId="14E3855A"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upon Tyne</w:t>
      </w:r>
    </w:p>
    <w:p w14:paraId="777F8E8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61312" behindDoc="0" locked="0" layoutInCell="1" allowOverlap="1" wp14:anchorId="738AEFA2" wp14:editId="341814F6">
            <wp:simplePos x="0" y="0"/>
            <wp:positionH relativeFrom="column">
              <wp:posOffset>5640705</wp:posOffset>
            </wp:positionH>
            <wp:positionV relativeFrom="paragraph">
              <wp:posOffset>121920</wp:posOffset>
            </wp:positionV>
            <wp:extent cx="800100" cy="607060"/>
            <wp:effectExtent l="0" t="0" r="0" b="2540"/>
            <wp:wrapSquare wrapText="bothSides"/>
            <wp:docPr id="1" name="Picture 1"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767BB3">
        <w:rPr>
          <w:rFonts w:ascii="Arial" w:hAnsi="Arial" w:cs="Arial"/>
        </w:rPr>
        <w:t>NE1 8QH</w:t>
      </w:r>
    </w:p>
    <w:p w14:paraId="63488B60" w14:textId="77777777" w:rsidR="00312088" w:rsidRPr="00EA6DD3" w:rsidRDefault="00312088" w:rsidP="00582967">
      <w:pPr>
        <w:pStyle w:val="BodyText2"/>
        <w:tabs>
          <w:tab w:val="left" w:pos="540"/>
        </w:tabs>
        <w:spacing w:after="0" w:line="240" w:lineRule="auto"/>
        <w:rPr>
          <w:rFonts w:ascii="Arial" w:hAnsi="Arial" w:cs="Arial"/>
        </w:rPr>
      </w:pPr>
    </w:p>
    <w:p w14:paraId="466AC022" w14:textId="77777777" w:rsidR="00312088" w:rsidRPr="00EA6DD3" w:rsidRDefault="008A5674" w:rsidP="00582967">
      <w:pPr>
        <w:pStyle w:val="BodyText2"/>
        <w:tabs>
          <w:tab w:val="left" w:pos="540"/>
        </w:tabs>
        <w:spacing w:after="0" w:line="240" w:lineRule="auto"/>
        <w:rPr>
          <w:rFonts w:ascii="Arial" w:hAnsi="Arial" w:cs="Arial"/>
        </w:rPr>
      </w:pPr>
      <w:hyperlink r:id="rId8" w:history="1">
        <w:r w:rsidR="00312088" w:rsidRPr="00EA6DD3">
          <w:rPr>
            <w:rStyle w:val="Hyperlink"/>
            <w:rFonts w:ascii="Arial" w:hAnsi="Arial" w:cs="Arial"/>
          </w:rPr>
          <w:t>www.newcastle.gov.uk</w:t>
        </w:r>
      </w:hyperlink>
    </w:p>
    <w:p w14:paraId="0859BE1C" w14:textId="77777777" w:rsidR="0016236E" w:rsidRPr="00EA6DD3" w:rsidRDefault="0016236E" w:rsidP="00582967">
      <w:pPr>
        <w:pStyle w:val="BodyText2"/>
        <w:tabs>
          <w:tab w:val="left" w:pos="540"/>
        </w:tabs>
        <w:spacing w:after="0" w:line="240" w:lineRule="auto"/>
        <w:rPr>
          <w:rFonts w:ascii="Arial" w:hAnsi="Arial" w:cs="Arial"/>
        </w:rPr>
      </w:pPr>
    </w:p>
    <w:p w14:paraId="01991481" w14:textId="77777777" w:rsidR="006A2598" w:rsidRPr="00EA6DD3" w:rsidRDefault="006A2598" w:rsidP="00210C30">
      <w:pPr>
        <w:spacing w:after="160" w:line="259" w:lineRule="auto"/>
      </w:pPr>
    </w:p>
    <w:p w14:paraId="64DF19F0" w14:textId="77777777" w:rsidR="007655B9" w:rsidRPr="00EA6DD3" w:rsidRDefault="007655B9" w:rsidP="00210C30">
      <w:pPr>
        <w:spacing w:after="160" w:line="259" w:lineRule="auto"/>
      </w:pPr>
    </w:p>
    <w:p w14:paraId="4ADF872C" w14:textId="77777777" w:rsidR="007655B9" w:rsidRPr="00EA6DD3" w:rsidRDefault="007655B9" w:rsidP="00210C30">
      <w:pPr>
        <w:spacing w:after="160" w:line="259" w:lineRule="auto"/>
      </w:pPr>
    </w:p>
    <w:p w14:paraId="5C0669A5" w14:textId="77777777" w:rsidR="007655B9" w:rsidRPr="00EA6DD3" w:rsidRDefault="007655B9" w:rsidP="00210C30">
      <w:pPr>
        <w:spacing w:after="160" w:line="259" w:lineRule="auto"/>
      </w:pPr>
    </w:p>
    <w:p w14:paraId="0F928737" w14:textId="77777777" w:rsidR="007655B9" w:rsidRDefault="007655B9" w:rsidP="00210C30">
      <w:pPr>
        <w:spacing w:after="160" w:line="259" w:lineRule="auto"/>
      </w:pPr>
    </w:p>
    <w:p w14:paraId="59CC4D91" w14:textId="77777777" w:rsidR="00EA6DD3" w:rsidRDefault="007655B9" w:rsidP="007655B9">
      <w:pPr>
        <w:jc w:val="center"/>
        <w:rPr>
          <w:rFonts w:ascii="Arial" w:hAnsi="Arial" w:cs="Arial"/>
          <w:b/>
          <w:bCs/>
          <w:u w:val="single"/>
        </w:rPr>
      </w:pPr>
      <w:bookmarkStart w:id="0" w:name="_Hlk98313338"/>
      <w:r>
        <w:rPr>
          <w:rFonts w:ascii="Arial" w:hAnsi="Arial" w:cs="Arial"/>
          <w:b/>
          <w:bCs/>
          <w:u w:val="single"/>
        </w:rPr>
        <w:t>Reversion</w:t>
      </w:r>
      <w:r w:rsidRPr="00F32927">
        <w:rPr>
          <w:rFonts w:ascii="Arial" w:hAnsi="Arial" w:cs="Arial"/>
          <w:b/>
          <w:bCs/>
          <w:u w:val="single"/>
        </w:rPr>
        <w:t xml:space="preserve"> Building Regulation Charges</w:t>
      </w:r>
    </w:p>
    <w:p w14:paraId="632BC423" w14:textId="77777777" w:rsidR="00EA6DD3" w:rsidRDefault="00EA6DD3" w:rsidP="007655B9">
      <w:pPr>
        <w:jc w:val="center"/>
        <w:rPr>
          <w:rFonts w:ascii="Arial" w:hAnsi="Arial" w:cs="Arial"/>
          <w:b/>
          <w:bCs/>
          <w:u w:val="single"/>
        </w:rPr>
      </w:pPr>
    </w:p>
    <w:p w14:paraId="035A0899" w14:textId="0ED635E4" w:rsidR="007655B9" w:rsidRDefault="007655B9" w:rsidP="007655B9">
      <w:pPr>
        <w:jc w:val="center"/>
        <w:rPr>
          <w:rFonts w:ascii="Arial" w:hAnsi="Arial" w:cs="Arial"/>
          <w:b/>
          <w:bCs/>
          <w:u w:val="single"/>
        </w:rPr>
      </w:pPr>
      <w:r w:rsidRPr="00F32927">
        <w:rPr>
          <w:rFonts w:ascii="Arial" w:hAnsi="Arial" w:cs="Arial"/>
          <w:b/>
          <w:bCs/>
          <w:u w:val="single"/>
        </w:rPr>
        <w:t xml:space="preserve">Table A </w:t>
      </w:r>
      <w:r w:rsidR="00EA6DD3">
        <w:rPr>
          <w:rFonts w:ascii="Arial" w:hAnsi="Arial" w:cs="Arial"/>
          <w:b/>
          <w:bCs/>
          <w:u w:val="single"/>
        </w:rPr>
        <w:t xml:space="preserve">- </w:t>
      </w:r>
      <w:r w:rsidRPr="00F32927">
        <w:rPr>
          <w:rFonts w:ascii="Arial" w:hAnsi="Arial" w:cs="Arial"/>
          <w:b/>
          <w:bCs/>
          <w:u w:val="single"/>
        </w:rPr>
        <w:t>New Build Dwellings</w:t>
      </w:r>
    </w:p>
    <w:p w14:paraId="49ACC7D6" w14:textId="77777777" w:rsidR="007655B9" w:rsidRDefault="007655B9" w:rsidP="007655B9">
      <w:pPr>
        <w:jc w:val="center"/>
        <w:rPr>
          <w:rFonts w:ascii="Arial" w:hAnsi="Arial" w:cs="Arial"/>
          <w:b/>
          <w:bCs/>
          <w:u w:val="single"/>
        </w:rPr>
      </w:pP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2060"/>
      </w:tblGrid>
      <w:tr w:rsidR="007655B9" w14:paraId="52A6F70C" w14:textId="77777777" w:rsidTr="007655B9">
        <w:trPr>
          <w:cantSplit/>
          <w:trHeight w:val="276"/>
          <w:jc w:val="center"/>
        </w:trPr>
        <w:tc>
          <w:tcPr>
            <w:tcW w:w="1626" w:type="dxa"/>
            <w:vMerge w:val="restart"/>
            <w:tcBorders>
              <w:right w:val="single" w:sz="18" w:space="0" w:color="auto"/>
            </w:tcBorders>
            <w:shd w:val="clear" w:color="auto" w:fill="D9D9D9" w:themeFill="background1" w:themeFillShade="D9"/>
          </w:tcPr>
          <w:p w14:paraId="30830FB9" w14:textId="77777777" w:rsidR="007655B9" w:rsidRPr="00FB6501" w:rsidRDefault="007655B9" w:rsidP="0021592C">
            <w:pPr>
              <w:rPr>
                <w:rFonts w:ascii="Arial" w:hAnsi="Arial" w:cs="Arial"/>
                <w:b/>
                <w:bCs/>
              </w:rPr>
            </w:pPr>
          </w:p>
          <w:p w14:paraId="2EFF08BF" w14:textId="77777777" w:rsidR="007655B9" w:rsidRPr="00FB6501" w:rsidRDefault="007655B9" w:rsidP="0021592C">
            <w:pPr>
              <w:jc w:val="center"/>
              <w:rPr>
                <w:rFonts w:ascii="Arial" w:hAnsi="Arial" w:cs="Arial"/>
                <w:b/>
                <w:bCs/>
              </w:rPr>
            </w:pPr>
            <w:r w:rsidRPr="00FB6501">
              <w:rPr>
                <w:rFonts w:ascii="Arial" w:hAnsi="Arial" w:cs="Arial"/>
                <w:b/>
                <w:bCs/>
              </w:rPr>
              <w:t>Number of Dwellings</w:t>
            </w:r>
          </w:p>
        </w:tc>
        <w:tc>
          <w:tcPr>
            <w:tcW w:w="2060" w:type="dxa"/>
            <w:vMerge w:val="restart"/>
            <w:tcBorders>
              <w:left w:val="single" w:sz="18" w:space="0" w:color="auto"/>
            </w:tcBorders>
            <w:shd w:val="clear" w:color="auto" w:fill="D9D9D9" w:themeFill="background1" w:themeFillShade="D9"/>
          </w:tcPr>
          <w:p w14:paraId="7ACB7083" w14:textId="77777777" w:rsidR="007655B9" w:rsidRDefault="007655B9" w:rsidP="0021592C">
            <w:pPr>
              <w:rPr>
                <w:rFonts w:ascii="Arial" w:hAnsi="Arial" w:cs="Arial"/>
                <w:b/>
                <w:bCs/>
              </w:rPr>
            </w:pPr>
          </w:p>
          <w:p w14:paraId="69A85DC7" w14:textId="77777777" w:rsidR="007655B9" w:rsidRDefault="007655B9" w:rsidP="0021592C">
            <w:pPr>
              <w:jc w:val="center"/>
              <w:rPr>
                <w:rFonts w:ascii="Arial" w:hAnsi="Arial" w:cs="Arial"/>
                <w:b/>
                <w:bCs/>
              </w:rPr>
            </w:pPr>
            <w:r>
              <w:rPr>
                <w:rFonts w:ascii="Arial" w:hAnsi="Arial" w:cs="Arial"/>
                <w:b/>
                <w:bCs/>
              </w:rPr>
              <w:t>Reversion</w:t>
            </w:r>
          </w:p>
          <w:p w14:paraId="7B2295CC" w14:textId="77777777" w:rsidR="007655B9" w:rsidRDefault="007655B9" w:rsidP="0021592C">
            <w:pPr>
              <w:jc w:val="center"/>
              <w:rPr>
                <w:rFonts w:ascii="Arial" w:hAnsi="Arial" w:cs="Arial"/>
                <w:b/>
                <w:bCs/>
              </w:rPr>
            </w:pPr>
            <w:r>
              <w:rPr>
                <w:rFonts w:ascii="Arial" w:hAnsi="Arial" w:cs="Arial"/>
                <w:b/>
                <w:bCs/>
              </w:rPr>
              <w:t>Charge</w:t>
            </w:r>
          </w:p>
          <w:p w14:paraId="78D9B2A2" w14:textId="77777777" w:rsidR="007655B9" w:rsidRPr="00FB6501" w:rsidRDefault="007655B9" w:rsidP="0021592C">
            <w:pPr>
              <w:jc w:val="center"/>
              <w:rPr>
                <w:rFonts w:ascii="Arial" w:hAnsi="Arial" w:cs="Arial"/>
                <w:b/>
                <w:bCs/>
              </w:rPr>
            </w:pPr>
            <w:r w:rsidRPr="00F77FED">
              <w:rPr>
                <w:rFonts w:ascii="Arial" w:hAnsi="Arial" w:cs="Arial"/>
              </w:rPr>
              <w:t>(</w:t>
            </w:r>
            <w:proofErr w:type="gramStart"/>
            <w:r w:rsidRPr="00F77FED">
              <w:rPr>
                <w:rFonts w:ascii="Arial" w:hAnsi="Arial" w:cs="Arial"/>
              </w:rPr>
              <w:t>no</w:t>
            </w:r>
            <w:proofErr w:type="gramEnd"/>
            <w:r w:rsidRPr="00F77FED">
              <w:rPr>
                <w:rFonts w:ascii="Arial" w:hAnsi="Arial" w:cs="Arial"/>
              </w:rPr>
              <w:t xml:space="preserve"> VAT)</w:t>
            </w:r>
          </w:p>
        </w:tc>
      </w:tr>
      <w:tr w:rsidR="007655B9" w14:paraId="79FA0561" w14:textId="77777777" w:rsidTr="007655B9">
        <w:trPr>
          <w:cantSplit/>
          <w:trHeight w:val="276"/>
          <w:jc w:val="center"/>
        </w:trPr>
        <w:tc>
          <w:tcPr>
            <w:tcW w:w="1626" w:type="dxa"/>
            <w:vMerge/>
            <w:tcBorders>
              <w:right w:val="single" w:sz="18" w:space="0" w:color="auto"/>
            </w:tcBorders>
            <w:shd w:val="clear" w:color="auto" w:fill="D9D9D9" w:themeFill="background1" w:themeFillShade="D9"/>
          </w:tcPr>
          <w:p w14:paraId="10551DFE" w14:textId="77777777" w:rsidR="007655B9" w:rsidRPr="00FB6501" w:rsidRDefault="007655B9" w:rsidP="0021592C">
            <w:pPr>
              <w:jc w:val="center"/>
              <w:rPr>
                <w:rFonts w:ascii="Arial" w:hAnsi="Arial" w:cs="Arial"/>
                <w:b/>
                <w:bCs/>
              </w:rPr>
            </w:pPr>
          </w:p>
        </w:tc>
        <w:tc>
          <w:tcPr>
            <w:tcW w:w="2060" w:type="dxa"/>
            <w:vMerge/>
            <w:tcBorders>
              <w:left w:val="single" w:sz="18" w:space="0" w:color="auto"/>
            </w:tcBorders>
            <w:shd w:val="clear" w:color="auto" w:fill="D9D9D9" w:themeFill="background1" w:themeFillShade="D9"/>
          </w:tcPr>
          <w:p w14:paraId="4C0514C1" w14:textId="77777777" w:rsidR="007655B9" w:rsidRPr="00FB6501" w:rsidRDefault="007655B9" w:rsidP="0021592C">
            <w:pPr>
              <w:jc w:val="center"/>
              <w:rPr>
                <w:rFonts w:ascii="Arial" w:hAnsi="Arial" w:cs="Arial"/>
                <w:b/>
                <w:bCs/>
              </w:rPr>
            </w:pPr>
          </w:p>
        </w:tc>
      </w:tr>
      <w:tr w:rsidR="007655B9" w14:paraId="075F3E48" w14:textId="77777777" w:rsidTr="007655B9">
        <w:trPr>
          <w:cantSplit/>
          <w:trHeight w:val="5071"/>
          <w:jc w:val="center"/>
        </w:trPr>
        <w:tc>
          <w:tcPr>
            <w:tcW w:w="1626" w:type="dxa"/>
            <w:tcBorders>
              <w:right w:val="single" w:sz="18" w:space="0" w:color="auto"/>
            </w:tcBorders>
          </w:tcPr>
          <w:p w14:paraId="1EC44633" w14:textId="77777777" w:rsidR="007655B9" w:rsidRPr="00083093" w:rsidRDefault="007655B9" w:rsidP="0021592C">
            <w:pPr>
              <w:jc w:val="center"/>
              <w:rPr>
                <w:rFonts w:ascii="Arial" w:hAnsi="Arial" w:cs="Arial"/>
                <w:sz w:val="20"/>
                <w:szCs w:val="20"/>
              </w:rPr>
            </w:pPr>
          </w:p>
          <w:p w14:paraId="6AC5D0D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w:t>
            </w:r>
          </w:p>
          <w:p w14:paraId="41EAB348" w14:textId="77777777" w:rsidR="007655B9" w:rsidRPr="00083093" w:rsidRDefault="007655B9" w:rsidP="0021592C">
            <w:pPr>
              <w:jc w:val="center"/>
              <w:rPr>
                <w:rFonts w:ascii="Arial" w:hAnsi="Arial" w:cs="Arial"/>
                <w:sz w:val="20"/>
                <w:szCs w:val="20"/>
              </w:rPr>
            </w:pPr>
          </w:p>
          <w:p w14:paraId="63ECBA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2</w:t>
            </w:r>
          </w:p>
          <w:p w14:paraId="0BCA2EE5" w14:textId="77777777" w:rsidR="007655B9" w:rsidRPr="00083093" w:rsidRDefault="007655B9" w:rsidP="0021592C">
            <w:pPr>
              <w:jc w:val="center"/>
              <w:rPr>
                <w:rFonts w:ascii="Arial" w:hAnsi="Arial" w:cs="Arial"/>
                <w:sz w:val="20"/>
                <w:szCs w:val="20"/>
              </w:rPr>
            </w:pPr>
          </w:p>
          <w:p w14:paraId="6675C2E8"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3</w:t>
            </w:r>
          </w:p>
          <w:p w14:paraId="4EC33591" w14:textId="77777777" w:rsidR="007655B9" w:rsidRPr="00083093" w:rsidRDefault="007655B9" w:rsidP="0021592C">
            <w:pPr>
              <w:jc w:val="center"/>
              <w:rPr>
                <w:rFonts w:ascii="Arial" w:hAnsi="Arial" w:cs="Arial"/>
                <w:sz w:val="20"/>
                <w:szCs w:val="20"/>
              </w:rPr>
            </w:pPr>
          </w:p>
          <w:p w14:paraId="31EADC1C"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4</w:t>
            </w:r>
          </w:p>
          <w:p w14:paraId="1A0AEF3F" w14:textId="77777777" w:rsidR="007655B9" w:rsidRPr="00083093" w:rsidRDefault="007655B9" w:rsidP="0021592C">
            <w:pPr>
              <w:jc w:val="center"/>
              <w:rPr>
                <w:rFonts w:ascii="Arial" w:hAnsi="Arial" w:cs="Arial"/>
                <w:sz w:val="20"/>
                <w:szCs w:val="20"/>
              </w:rPr>
            </w:pPr>
          </w:p>
          <w:p w14:paraId="30890BE5"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5</w:t>
            </w:r>
          </w:p>
          <w:p w14:paraId="149A1906" w14:textId="77777777" w:rsidR="007655B9" w:rsidRPr="00083093" w:rsidRDefault="007655B9" w:rsidP="0021592C">
            <w:pPr>
              <w:jc w:val="center"/>
              <w:rPr>
                <w:rFonts w:ascii="Arial" w:hAnsi="Arial" w:cs="Arial"/>
                <w:sz w:val="20"/>
                <w:szCs w:val="20"/>
              </w:rPr>
            </w:pPr>
          </w:p>
          <w:p w14:paraId="76BEC3EF"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6</w:t>
            </w:r>
          </w:p>
          <w:p w14:paraId="0F6F8FFA" w14:textId="77777777" w:rsidR="007655B9" w:rsidRPr="00083093" w:rsidRDefault="007655B9" w:rsidP="0021592C">
            <w:pPr>
              <w:jc w:val="center"/>
              <w:rPr>
                <w:rFonts w:ascii="Arial" w:hAnsi="Arial" w:cs="Arial"/>
                <w:sz w:val="20"/>
                <w:szCs w:val="20"/>
              </w:rPr>
            </w:pPr>
          </w:p>
          <w:p w14:paraId="45F32F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7</w:t>
            </w:r>
          </w:p>
          <w:p w14:paraId="1D809E36" w14:textId="77777777" w:rsidR="007655B9" w:rsidRPr="00083093" w:rsidRDefault="007655B9" w:rsidP="0021592C">
            <w:pPr>
              <w:jc w:val="center"/>
              <w:rPr>
                <w:rFonts w:ascii="Arial" w:hAnsi="Arial" w:cs="Arial"/>
                <w:sz w:val="20"/>
                <w:szCs w:val="20"/>
              </w:rPr>
            </w:pPr>
          </w:p>
          <w:p w14:paraId="6A423E6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8</w:t>
            </w:r>
          </w:p>
          <w:p w14:paraId="0A61E060" w14:textId="77777777" w:rsidR="007655B9" w:rsidRPr="00083093" w:rsidRDefault="007655B9" w:rsidP="0021592C">
            <w:pPr>
              <w:jc w:val="center"/>
              <w:rPr>
                <w:rFonts w:ascii="Arial" w:hAnsi="Arial" w:cs="Arial"/>
                <w:sz w:val="20"/>
                <w:szCs w:val="20"/>
              </w:rPr>
            </w:pPr>
          </w:p>
          <w:p w14:paraId="67E9714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9</w:t>
            </w:r>
          </w:p>
          <w:p w14:paraId="01AAB52A" w14:textId="77777777" w:rsidR="007655B9" w:rsidRPr="00083093" w:rsidRDefault="007655B9" w:rsidP="0021592C">
            <w:pPr>
              <w:jc w:val="center"/>
              <w:rPr>
                <w:rFonts w:ascii="Arial" w:hAnsi="Arial" w:cs="Arial"/>
                <w:sz w:val="20"/>
                <w:szCs w:val="20"/>
              </w:rPr>
            </w:pPr>
          </w:p>
          <w:p w14:paraId="0CF4CAFA"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10</w:t>
            </w:r>
          </w:p>
        </w:tc>
        <w:tc>
          <w:tcPr>
            <w:tcW w:w="2060" w:type="dxa"/>
            <w:tcBorders>
              <w:left w:val="single" w:sz="18" w:space="0" w:color="auto"/>
            </w:tcBorders>
            <w:shd w:val="clear" w:color="auto" w:fill="FBE4D5" w:themeFill="accent2" w:themeFillTint="33"/>
          </w:tcPr>
          <w:p w14:paraId="44FE23C2" w14:textId="77777777" w:rsidR="008A5674" w:rsidRDefault="008A5674" w:rsidP="008A5674">
            <w:pPr>
              <w:rPr>
                <w:rFonts w:ascii="Arial" w:hAnsi="Arial" w:cs="Arial"/>
                <w:sz w:val="20"/>
                <w:szCs w:val="20"/>
              </w:rPr>
            </w:pPr>
          </w:p>
          <w:p w14:paraId="64AE9BD2"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1890.00</w:t>
            </w:r>
          </w:p>
          <w:p w14:paraId="199CB908" w14:textId="77777777" w:rsidR="008A5674" w:rsidRPr="00083093" w:rsidRDefault="008A5674" w:rsidP="008A5674">
            <w:pPr>
              <w:jc w:val="center"/>
              <w:rPr>
                <w:rFonts w:ascii="Arial" w:hAnsi="Arial" w:cs="Arial"/>
                <w:sz w:val="20"/>
                <w:szCs w:val="20"/>
              </w:rPr>
            </w:pPr>
          </w:p>
          <w:p w14:paraId="2C733768"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2363.00</w:t>
            </w:r>
          </w:p>
          <w:p w14:paraId="5B215FE7" w14:textId="77777777" w:rsidR="008A5674" w:rsidRPr="00083093" w:rsidRDefault="008A5674" w:rsidP="008A5674">
            <w:pPr>
              <w:jc w:val="center"/>
              <w:rPr>
                <w:rFonts w:ascii="Arial" w:hAnsi="Arial" w:cs="Arial"/>
                <w:sz w:val="20"/>
                <w:szCs w:val="20"/>
              </w:rPr>
            </w:pPr>
          </w:p>
          <w:p w14:paraId="2A6919EE"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3465.00</w:t>
            </w:r>
          </w:p>
          <w:p w14:paraId="1D14805A" w14:textId="77777777" w:rsidR="008A5674" w:rsidRPr="00083093" w:rsidRDefault="008A5674" w:rsidP="008A5674">
            <w:pPr>
              <w:jc w:val="center"/>
              <w:rPr>
                <w:rFonts w:ascii="Arial" w:hAnsi="Arial" w:cs="Arial"/>
                <w:sz w:val="20"/>
                <w:szCs w:val="20"/>
              </w:rPr>
            </w:pPr>
          </w:p>
          <w:p w14:paraId="368CBBB6"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6143.00</w:t>
            </w:r>
          </w:p>
          <w:p w14:paraId="500A05BD" w14:textId="77777777" w:rsidR="008A5674" w:rsidRPr="00083093" w:rsidRDefault="008A5674" w:rsidP="008A5674">
            <w:pPr>
              <w:jc w:val="center"/>
              <w:rPr>
                <w:rFonts w:ascii="Arial" w:hAnsi="Arial" w:cs="Arial"/>
                <w:sz w:val="20"/>
                <w:szCs w:val="20"/>
              </w:rPr>
            </w:pPr>
          </w:p>
          <w:p w14:paraId="2B8B0E96"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7088.00</w:t>
            </w:r>
          </w:p>
          <w:p w14:paraId="10BB4BB0" w14:textId="77777777" w:rsidR="008A5674" w:rsidRPr="00083093" w:rsidRDefault="008A5674" w:rsidP="008A5674">
            <w:pPr>
              <w:jc w:val="center"/>
              <w:rPr>
                <w:rFonts w:ascii="Arial" w:hAnsi="Arial" w:cs="Arial"/>
                <w:sz w:val="20"/>
                <w:szCs w:val="20"/>
              </w:rPr>
            </w:pPr>
          </w:p>
          <w:p w14:paraId="7C536571"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8033.00</w:t>
            </w:r>
          </w:p>
          <w:p w14:paraId="26679D55" w14:textId="77777777" w:rsidR="008A5674" w:rsidRPr="00083093" w:rsidRDefault="008A5674" w:rsidP="008A5674">
            <w:pPr>
              <w:jc w:val="center"/>
              <w:rPr>
                <w:rFonts w:ascii="Arial" w:hAnsi="Arial" w:cs="Arial"/>
                <w:sz w:val="20"/>
                <w:szCs w:val="20"/>
              </w:rPr>
            </w:pPr>
          </w:p>
          <w:p w14:paraId="700B9454"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8978.00</w:t>
            </w:r>
          </w:p>
          <w:p w14:paraId="07463B2D" w14:textId="77777777" w:rsidR="008A5674" w:rsidRPr="00083093" w:rsidRDefault="008A5674" w:rsidP="008A5674">
            <w:pPr>
              <w:jc w:val="center"/>
              <w:rPr>
                <w:rFonts w:ascii="Arial" w:hAnsi="Arial" w:cs="Arial"/>
                <w:sz w:val="20"/>
                <w:szCs w:val="20"/>
              </w:rPr>
            </w:pPr>
          </w:p>
          <w:p w14:paraId="2C58ED1D"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9923.00</w:t>
            </w:r>
          </w:p>
          <w:p w14:paraId="6A8D3B1D" w14:textId="77777777" w:rsidR="008A5674" w:rsidRPr="00083093" w:rsidRDefault="008A5674" w:rsidP="008A5674">
            <w:pPr>
              <w:rPr>
                <w:rFonts w:ascii="Arial" w:hAnsi="Arial" w:cs="Arial"/>
                <w:sz w:val="20"/>
                <w:szCs w:val="20"/>
              </w:rPr>
            </w:pPr>
          </w:p>
          <w:p w14:paraId="4721AF9C"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10,710.00</w:t>
            </w:r>
          </w:p>
          <w:p w14:paraId="725AD8F9" w14:textId="77777777" w:rsidR="008A5674" w:rsidRPr="00083093" w:rsidRDefault="008A5674" w:rsidP="008A5674">
            <w:pPr>
              <w:jc w:val="center"/>
              <w:rPr>
                <w:rFonts w:ascii="Arial" w:hAnsi="Arial" w:cs="Arial"/>
                <w:sz w:val="20"/>
                <w:szCs w:val="20"/>
              </w:rPr>
            </w:pPr>
          </w:p>
          <w:p w14:paraId="2242B87A" w14:textId="77777777" w:rsidR="008A5674" w:rsidRPr="00083093" w:rsidRDefault="008A5674" w:rsidP="008A5674">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11,498.00</w:t>
            </w:r>
          </w:p>
          <w:p w14:paraId="74ABE913" w14:textId="77777777" w:rsidR="008A5674" w:rsidRPr="00083093" w:rsidRDefault="008A5674" w:rsidP="008A5674">
            <w:pPr>
              <w:jc w:val="center"/>
              <w:rPr>
                <w:rFonts w:ascii="Arial" w:hAnsi="Arial" w:cs="Arial"/>
                <w:sz w:val="20"/>
                <w:szCs w:val="20"/>
              </w:rPr>
            </w:pPr>
          </w:p>
          <w:p w14:paraId="080D7572" w14:textId="0219660F" w:rsidR="007655B9" w:rsidRPr="00083093" w:rsidRDefault="008A5674" w:rsidP="008A5674">
            <w:pPr>
              <w:jc w:val="center"/>
              <w:rPr>
                <w:rFonts w:ascii="Arial" w:hAnsi="Arial" w:cs="Arial"/>
                <w:sz w:val="20"/>
                <w:szCs w:val="20"/>
              </w:rPr>
            </w:pPr>
            <w:r>
              <w:rPr>
                <w:rFonts w:ascii="Arial" w:hAnsi="Arial" w:cs="Arial"/>
                <w:color w:val="000000"/>
                <w:sz w:val="20"/>
                <w:szCs w:val="20"/>
              </w:rPr>
              <w:t xml:space="preserve">£630.00 </w:t>
            </w:r>
            <w:r w:rsidRPr="00083093">
              <w:rPr>
                <w:rFonts w:ascii="Arial" w:hAnsi="Arial" w:cs="Arial"/>
                <w:color w:val="000000"/>
                <w:sz w:val="20"/>
                <w:szCs w:val="20"/>
              </w:rPr>
              <w:t>For each additional dwelling over 10 units</w:t>
            </w:r>
          </w:p>
        </w:tc>
      </w:tr>
    </w:tbl>
    <w:p w14:paraId="351F6DD5" w14:textId="77777777" w:rsidR="007655B9" w:rsidRDefault="007655B9" w:rsidP="00210C30">
      <w:pPr>
        <w:spacing w:after="160" w:line="259" w:lineRule="auto"/>
      </w:pPr>
    </w:p>
    <w:p w14:paraId="5807C6B1" w14:textId="77777777" w:rsidR="007655B9" w:rsidRDefault="007655B9" w:rsidP="00210C30">
      <w:pPr>
        <w:spacing w:after="160" w:line="259" w:lineRule="auto"/>
      </w:pPr>
    </w:p>
    <w:p w14:paraId="7FBD7FC0" w14:textId="77777777" w:rsidR="007655B9" w:rsidRDefault="007655B9" w:rsidP="00210C30">
      <w:pPr>
        <w:spacing w:after="160" w:line="259" w:lineRule="auto"/>
      </w:pPr>
    </w:p>
    <w:p w14:paraId="21EAF603" w14:textId="77777777" w:rsidR="007655B9" w:rsidRDefault="007655B9" w:rsidP="00210C30">
      <w:pPr>
        <w:spacing w:after="160" w:line="259" w:lineRule="auto"/>
      </w:pPr>
    </w:p>
    <w:p w14:paraId="065B9834" w14:textId="77777777" w:rsidR="007655B9" w:rsidRDefault="007655B9" w:rsidP="00210C30">
      <w:pPr>
        <w:spacing w:after="160" w:line="259" w:lineRule="auto"/>
      </w:pPr>
    </w:p>
    <w:p w14:paraId="02A7D736" w14:textId="77777777" w:rsidR="007655B9" w:rsidRDefault="007655B9" w:rsidP="00210C30">
      <w:pPr>
        <w:spacing w:after="160" w:line="259" w:lineRule="auto"/>
      </w:pPr>
    </w:p>
    <w:p w14:paraId="6F65B958" w14:textId="77777777" w:rsidR="007655B9" w:rsidRDefault="007655B9" w:rsidP="00210C30">
      <w:pPr>
        <w:spacing w:after="160" w:line="259" w:lineRule="auto"/>
      </w:pPr>
    </w:p>
    <w:p w14:paraId="6D2D261C" w14:textId="77777777" w:rsidR="007655B9" w:rsidRDefault="007655B9" w:rsidP="00210C30">
      <w:pPr>
        <w:spacing w:after="160" w:line="259" w:lineRule="auto"/>
      </w:pPr>
    </w:p>
    <w:p w14:paraId="631C6DA8" w14:textId="77777777" w:rsidR="007655B9" w:rsidRDefault="007655B9" w:rsidP="00210C30">
      <w:pPr>
        <w:spacing w:after="160" w:line="259" w:lineRule="auto"/>
      </w:pPr>
    </w:p>
    <w:p w14:paraId="3E2B79FE" w14:textId="77777777" w:rsidR="007655B9" w:rsidRDefault="007655B9" w:rsidP="00210C30">
      <w:pPr>
        <w:spacing w:after="160" w:line="259" w:lineRule="auto"/>
      </w:pPr>
    </w:p>
    <w:p w14:paraId="3C445BE1" w14:textId="77777777" w:rsidR="007655B9" w:rsidRDefault="007655B9" w:rsidP="00210C30">
      <w:pPr>
        <w:spacing w:after="160" w:line="259" w:lineRule="auto"/>
      </w:pPr>
    </w:p>
    <w:p w14:paraId="10183A57" w14:textId="77777777" w:rsidR="007655B9" w:rsidRDefault="007655B9" w:rsidP="00210C30">
      <w:pPr>
        <w:spacing w:after="160" w:line="259" w:lineRule="auto"/>
      </w:pPr>
    </w:p>
    <w:p w14:paraId="1337D452" w14:textId="77777777" w:rsidR="007655B9" w:rsidRDefault="007655B9" w:rsidP="00210C30">
      <w:pPr>
        <w:spacing w:after="160" w:line="259" w:lineRule="auto"/>
      </w:pPr>
    </w:p>
    <w:p w14:paraId="217FF17C" w14:textId="77777777" w:rsidR="007655B9" w:rsidRDefault="007655B9" w:rsidP="00210C30">
      <w:pPr>
        <w:spacing w:after="160" w:line="259" w:lineRule="auto"/>
      </w:pPr>
    </w:p>
    <w:p w14:paraId="2BB7858B" w14:textId="77777777" w:rsidR="007655B9" w:rsidRDefault="007655B9" w:rsidP="00210C30">
      <w:pPr>
        <w:spacing w:after="160" w:line="259" w:lineRule="auto"/>
      </w:pPr>
    </w:p>
    <w:p w14:paraId="7E7B7A0D" w14:textId="77777777" w:rsidR="007655B9" w:rsidRDefault="007655B9" w:rsidP="00210C30">
      <w:pPr>
        <w:spacing w:after="160" w:line="259" w:lineRule="auto"/>
      </w:pPr>
    </w:p>
    <w:p w14:paraId="278EB2D4" w14:textId="77777777" w:rsidR="007655B9" w:rsidRDefault="007655B9" w:rsidP="00210C30">
      <w:pPr>
        <w:spacing w:after="160" w:line="259" w:lineRule="auto"/>
      </w:pPr>
    </w:p>
    <w:p w14:paraId="281BADCC" w14:textId="77777777" w:rsidR="00EA6DD3" w:rsidRDefault="00722401" w:rsidP="007655B9">
      <w:pPr>
        <w:jc w:val="center"/>
        <w:rPr>
          <w:rFonts w:ascii="Arial" w:hAnsi="Arial" w:cs="Arial"/>
          <w:b/>
          <w:bCs/>
          <w:u w:val="single"/>
        </w:rPr>
      </w:pPr>
      <w:bookmarkStart w:id="1" w:name="_Hlk98313389"/>
      <w:r>
        <w:rPr>
          <w:rFonts w:ascii="Arial" w:hAnsi="Arial" w:cs="Arial"/>
          <w:b/>
          <w:bCs/>
          <w:u w:val="single"/>
        </w:rPr>
        <w:t>Reversion</w:t>
      </w:r>
      <w:r w:rsidR="007655B9" w:rsidRPr="00F32927">
        <w:rPr>
          <w:rFonts w:ascii="Arial" w:hAnsi="Arial" w:cs="Arial"/>
          <w:b/>
          <w:bCs/>
          <w:u w:val="single"/>
        </w:rPr>
        <w:t xml:space="preserve"> Building Regulation Charges</w:t>
      </w:r>
    </w:p>
    <w:p w14:paraId="6B1092AA" w14:textId="77777777" w:rsidR="00EA6DD3" w:rsidRDefault="00EA6DD3" w:rsidP="007655B9">
      <w:pPr>
        <w:jc w:val="center"/>
        <w:rPr>
          <w:rFonts w:ascii="Arial" w:hAnsi="Arial" w:cs="Arial"/>
          <w:b/>
          <w:bCs/>
          <w:u w:val="single"/>
        </w:rPr>
      </w:pPr>
    </w:p>
    <w:p w14:paraId="286F245E" w14:textId="068FB36A" w:rsidR="007655B9" w:rsidRDefault="007655B9" w:rsidP="007655B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Extensions</w:t>
      </w:r>
    </w:p>
    <w:p w14:paraId="51E2A0CE" w14:textId="370AC454" w:rsidR="00EA6DD3" w:rsidRDefault="00EA6DD3" w:rsidP="007655B9">
      <w:pPr>
        <w:jc w:val="center"/>
        <w:rPr>
          <w:rFonts w:ascii="Arial" w:hAnsi="Arial" w:cs="Arial"/>
          <w:b/>
          <w:bCs/>
          <w:u w:val="single"/>
        </w:rPr>
      </w:pPr>
    </w:p>
    <w:p w14:paraId="331A8E67" w14:textId="77777777" w:rsidR="00EA6DD3" w:rsidRDefault="00EA6DD3" w:rsidP="007655B9">
      <w:pPr>
        <w:jc w:val="center"/>
        <w:rPr>
          <w:rFonts w:ascii="Arial" w:hAnsi="Arial" w:cs="Arial"/>
          <w:b/>
          <w:bCs/>
          <w:u w:val="single"/>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709"/>
        <w:gridCol w:w="709"/>
      </w:tblGrid>
      <w:tr w:rsidR="00722401" w14:paraId="2DC0F9F9" w14:textId="77777777" w:rsidTr="00722401">
        <w:trPr>
          <w:cantSplit/>
          <w:trHeight w:val="398"/>
          <w:jc w:val="center"/>
        </w:trPr>
        <w:tc>
          <w:tcPr>
            <w:tcW w:w="3261" w:type="dxa"/>
            <w:vMerge w:val="restart"/>
            <w:tcBorders>
              <w:right w:val="single" w:sz="24" w:space="0" w:color="auto"/>
            </w:tcBorders>
            <w:shd w:val="clear" w:color="auto" w:fill="E6E6E6"/>
            <w:vAlign w:val="center"/>
          </w:tcPr>
          <w:bookmarkEnd w:id="1"/>
          <w:p w14:paraId="45444556" w14:textId="77777777" w:rsidR="00722401" w:rsidRPr="00814D81" w:rsidRDefault="00722401" w:rsidP="0021592C">
            <w:pPr>
              <w:jc w:val="center"/>
              <w:rPr>
                <w:rFonts w:ascii="Arial" w:hAnsi="Arial" w:cs="Arial"/>
                <w:b/>
                <w:u w:val="single"/>
              </w:rPr>
            </w:pPr>
            <w:r w:rsidRPr="00814D81">
              <w:rPr>
                <w:rFonts w:ascii="Arial" w:hAnsi="Arial" w:cs="Arial"/>
                <w:b/>
                <w:u w:val="single"/>
              </w:rPr>
              <w:t>TABLE B</w:t>
            </w:r>
          </w:p>
          <w:p w14:paraId="6724D5CC" w14:textId="77777777" w:rsidR="00722401" w:rsidRPr="00814D81" w:rsidRDefault="00722401"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0B2ADFFC" w14:textId="77777777" w:rsidR="00722401" w:rsidRPr="00814D81" w:rsidRDefault="00722401" w:rsidP="0021592C">
            <w:pPr>
              <w:pStyle w:val="Heading6"/>
              <w:jc w:val="center"/>
              <w:rPr>
                <w:rFonts w:ascii="Arial" w:hAnsi="Arial" w:cs="Arial"/>
                <w:color w:val="000000"/>
                <w:sz w:val="18"/>
              </w:rPr>
            </w:pPr>
          </w:p>
          <w:p w14:paraId="06DF771B" w14:textId="77777777" w:rsidR="00722401" w:rsidRPr="00814D81" w:rsidRDefault="00722401" w:rsidP="0021592C">
            <w:pPr>
              <w:pStyle w:val="Heading6"/>
              <w:rPr>
                <w:rFonts w:ascii="Arial" w:hAnsi="Arial" w:cs="Arial"/>
              </w:rPr>
            </w:pPr>
          </w:p>
          <w:p w14:paraId="45E8EEE5" w14:textId="77777777" w:rsidR="00722401" w:rsidRPr="00814D81" w:rsidRDefault="00722401"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9" w:type="dxa"/>
            <w:vMerge w:val="restart"/>
            <w:tcBorders>
              <w:left w:val="single" w:sz="24" w:space="0" w:color="auto"/>
              <w:right w:val="single" w:sz="24" w:space="0" w:color="auto"/>
            </w:tcBorders>
            <w:shd w:val="clear" w:color="auto" w:fill="E6E6E6"/>
          </w:tcPr>
          <w:p w14:paraId="1421A7DA" w14:textId="77777777" w:rsidR="00722401" w:rsidRDefault="00722401" w:rsidP="0021592C">
            <w:pPr>
              <w:pStyle w:val="Heading6"/>
              <w:jc w:val="center"/>
              <w:rPr>
                <w:rFonts w:ascii="Arial" w:hAnsi="Arial" w:cs="Arial"/>
                <w:color w:val="000000"/>
                <w:sz w:val="18"/>
              </w:rPr>
            </w:pPr>
          </w:p>
          <w:p w14:paraId="6A3115CF" w14:textId="77777777" w:rsidR="00722401" w:rsidRDefault="00722401" w:rsidP="0021592C"/>
          <w:p w14:paraId="781E8834" w14:textId="77777777" w:rsidR="00722401" w:rsidRPr="00B43A8F" w:rsidRDefault="00722401" w:rsidP="0021592C">
            <w:pPr>
              <w:pStyle w:val="Heading6"/>
              <w:jc w:val="center"/>
              <w:rPr>
                <w:rFonts w:ascii="Arial" w:hAnsi="Arial" w:cs="Arial"/>
                <w:b/>
                <w:color w:val="000000"/>
                <w:sz w:val="18"/>
              </w:rPr>
            </w:pPr>
            <w:r w:rsidRPr="00B43A8F">
              <w:rPr>
                <w:rFonts w:ascii="Arial" w:hAnsi="Arial" w:cs="Arial"/>
                <w:b/>
                <w:color w:val="000000"/>
                <w:sz w:val="18"/>
              </w:rPr>
              <w:t>Re</w:t>
            </w:r>
            <w:r>
              <w:rPr>
                <w:rFonts w:ascii="Arial" w:hAnsi="Arial" w:cs="Arial"/>
                <w:b/>
                <w:color w:val="000000"/>
                <w:sz w:val="18"/>
              </w:rPr>
              <w:t>version</w:t>
            </w:r>
            <w:r w:rsidRPr="00B43A8F">
              <w:rPr>
                <w:rFonts w:ascii="Arial" w:hAnsi="Arial" w:cs="Arial"/>
                <w:b/>
                <w:color w:val="000000"/>
                <w:sz w:val="18"/>
              </w:rPr>
              <w:t xml:space="preserve"> Charge</w:t>
            </w:r>
          </w:p>
          <w:p w14:paraId="465C2335" w14:textId="77777777" w:rsidR="00722401" w:rsidRDefault="00722401"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57BF8CE2" w14:textId="77777777" w:rsidR="00722401" w:rsidRPr="00162770" w:rsidRDefault="00722401" w:rsidP="0021592C">
            <w:pPr>
              <w:jc w:val="center"/>
            </w:pPr>
            <w:r w:rsidRPr="00FC29CB">
              <w:rPr>
                <w:rFonts w:ascii="Arial" w:hAnsi="Arial" w:cs="Arial"/>
                <w:sz w:val="18"/>
              </w:rPr>
              <w:t>Payable on submission of application</w:t>
            </w:r>
          </w:p>
        </w:tc>
        <w:tc>
          <w:tcPr>
            <w:tcW w:w="1418" w:type="dxa"/>
            <w:gridSpan w:val="2"/>
            <w:tcBorders>
              <w:left w:val="single" w:sz="24" w:space="0" w:color="auto"/>
            </w:tcBorders>
            <w:shd w:val="clear" w:color="auto" w:fill="E6E6E6"/>
            <w:vAlign w:val="center"/>
          </w:tcPr>
          <w:p w14:paraId="6A8C91C4" w14:textId="77777777" w:rsidR="00722401" w:rsidRDefault="00722401" w:rsidP="0021592C">
            <w:pPr>
              <w:pStyle w:val="Heading6"/>
              <w:jc w:val="center"/>
              <w:rPr>
                <w:rFonts w:ascii="Arial" w:hAnsi="Arial" w:cs="Arial"/>
                <w:color w:val="000000"/>
                <w:sz w:val="18"/>
              </w:rPr>
            </w:pPr>
            <w:r>
              <w:rPr>
                <w:rFonts w:ascii="Arial" w:hAnsi="Arial" w:cs="Arial"/>
                <w:color w:val="000000"/>
                <w:sz w:val="18"/>
              </w:rPr>
              <w:t>Additional Charge*</w:t>
            </w:r>
          </w:p>
        </w:tc>
      </w:tr>
      <w:tr w:rsidR="00722401" w14:paraId="429C8660" w14:textId="77777777" w:rsidTr="00722401">
        <w:trPr>
          <w:cantSplit/>
          <w:trHeight w:val="377"/>
          <w:jc w:val="center"/>
        </w:trPr>
        <w:tc>
          <w:tcPr>
            <w:tcW w:w="3261" w:type="dxa"/>
            <w:vMerge/>
            <w:tcBorders>
              <w:right w:val="single" w:sz="24" w:space="0" w:color="auto"/>
            </w:tcBorders>
            <w:shd w:val="clear" w:color="auto" w:fill="E6E6E6"/>
          </w:tcPr>
          <w:p w14:paraId="5F42A344" w14:textId="77777777" w:rsidR="00722401" w:rsidRDefault="00722401" w:rsidP="0021592C">
            <w:pPr>
              <w:pStyle w:val="Heading6"/>
              <w:rPr>
                <w:rFonts w:ascii="Arial" w:hAnsi="Arial" w:cs="Arial"/>
                <w:color w:val="000000"/>
                <w:sz w:val="18"/>
              </w:rPr>
            </w:pPr>
          </w:p>
        </w:tc>
        <w:tc>
          <w:tcPr>
            <w:tcW w:w="1559" w:type="dxa"/>
            <w:vMerge/>
            <w:tcBorders>
              <w:left w:val="single" w:sz="24" w:space="0" w:color="auto"/>
              <w:right w:val="single" w:sz="24" w:space="0" w:color="auto"/>
            </w:tcBorders>
            <w:shd w:val="clear" w:color="auto" w:fill="E6E6E6"/>
          </w:tcPr>
          <w:p w14:paraId="1A7E516E" w14:textId="77777777" w:rsidR="00722401" w:rsidRPr="00814D81" w:rsidRDefault="00722401" w:rsidP="0021592C">
            <w:pPr>
              <w:pStyle w:val="Heading5"/>
              <w:jc w:val="center"/>
              <w:rPr>
                <w:rFonts w:ascii="Arial" w:hAnsi="Arial" w:cs="Arial"/>
                <w:color w:val="auto"/>
                <w:sz w:val="18"/>
              </w:rPr>
            </w:pPr>
          </w:p>
        </w:tc>
        <w:tc>
          <w:tcPr>
            <w:tcW w:w="709" w:type="dxa"/>
            <w:tcBorders>
              <w:left w:val="single" w:sz="24" w:space="0" w:color="auto"/>
            </w:tcBorders>
            <w:shd w:val="clear" w:color="auto" w:fill="E6E6E6"/>
            <w:vAlign w:val="center"/>
          </w:tcPr>
          <w:p w14:paraId="7B06A7BF" w14:textId="77777777" w:rsidR="00722401" w:rsidRPr="00814D81" w:rsidRDefault="00722401" w:rsidP="0021592C">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9" w:type="dxa"/>
            <w:shd w:val="clear" w:color="auto" w:fill="E6E6E6"/>
            <w:vAlign w:val="center"/>
          </w:tcPr>
          <w:p w14:paraId="495E52D5" w14:textId="77777777" w:rsidR="00722401" w:rsidRPr="00814D81" w:rsidRDefault="00722401" w:rsidP="0021592C">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8A5674" w14:paraId="3266D4E4" w14:textId="77777777" w:rsidTr="00722401">
        <w:trPr>
          <w:cantSplit/>
          <w:trHeight w:val="512"/>
          <w:jc w:val="center"/>
        </w:trPr>
        <w:tc>
          <w:tcPr>
            <w:tcW w:w="3261" w:type="dxa"/>
            <w:tcBorders>
              <w:right w:val="single" w:sz="24" w:space="0" w:color="auto"/>
            </w:tcBorders>
            <w:vAlign w:val="center"/>
          </w:tcPr>
          <w:p w14:paraId="09DBF848" w14:textId="77777777" w:rsidR="008A5674" w:rsidRDefault="008A5674" w:rsidP="008A5674">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9" w:type="dxa"/>
            <w:tcBorders>
              <w:left w:val="single" w:sz="24" w:space="0" w:color="auto"/>
              <w:right w:val="single" w:sz="24" w:space="0" w:color="auto"/>
            </w:tcBorders>
            <w:shd w:val="clear" w:color="auto" w:fill="FBE4D5" w:themeFill="accent2" w:themeFillTint="33"/>
            <w:vAlign w:val="center"/>
          </w:tcPr>
          <w:p w14:paraId="56D088BE" w14:textId="400DF4D2" w:rsidR="008A5674" w:rsidRPr="006C72DC" w:rsidRDefault="008A5674" w:rsidP="008A5674">
            <w:pPr>
              <w:jc w:val="center"/>
              <w:rPr>
                <w:rFonts w:ascii="Arial" w:hAnsi="Arial" w:cs="Arial"/>
                <w:sz w:val="18"/>
                <w:szCs w:val="18"/>
              </w:rPr>
            </w:pPr>
            <w:r>
              <w:rPr>
                <w:rFonts w:ascii="Arial" w:hAnsi="Arial" w:cs="Arial"/>
                <w:b/>
                <w:sz w:val="18"/>
                <w:szCs w:val="18"/>
              </w:rPr>
              <w:t>£772.00</w:t>
            </w:r>
          </w:p>
        </w:tc>
        <w:tc>
          <w:tcPr>
            <w:tcW w:w="709" w:type="dxa"/>
            <w:tcBorders>
              <w:left w:val="single" w:sz="24" w:space="0" w:color="auto"/>
            </w:tcBorders>
            <w:vAlign w:val="center"/>
          </w:tcPr>
          <w:p w14:paraId="191ACFC5"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4A17DE0"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45E9A33A" w14:textId="77777777" w:rsidTr="00722401">
        <w:trPr>
          <w:cantSplit/>
          <w:trHeight w:val="512"/>
          <w:jc w:val="center"/>
        </w:trPr>
        <w:tc>
          <w:tcPr>
            <w:tcW w:w="3261" w:type="dxa"/>
            <w:tcBorders>
              <w:right w:val="single" w:sz="24" w:space="0" w:color="auto"/>
            </w:tcBorders>
            <w:vAlign w:val="center"/>
          </w:tcPr>
          <w:p w14:paraId="2E01F27D" w14:textId="77777777" w:rsidR="008A5674" w:rsidRDefault="008A5674" w:rsidP="008A5674">
            <w:pPr>
              <w:rPr>
                <w:rFonts w:ascii="Arial" w:hAnsi="Arial" w:cs="Arial"/>
                <w:sz w:val="18"/>
              </w:rPr>
            </w:pPr>
          </w:p>
          <w:p w14:paraId="1BC08013" w14:textId="77777777" w:rsidR="008A5674" w:rsidRDefault="008A5674" w:rsidP="008A5674">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42FE2A80"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2BB142EC" w14:textId="7276045D" w:rsidR="008A5674" w:rsidRPr="006C72DC" w:rsidRDefault="008A5674" w:rsidP="008A5674">
            <w:pPr>
              <w:jc w:val="center"/>
              <w:rPr>
                <w:rFonts w:ascii="Arial" w:hAnsi="Arial" w:cs="Arial"/>
                <w:sz w:val="18"/>
                <w:szCs w:val="18"/>
              </w:rPr>
            </w:pPr>
            <w:r>
              <w:rPr>
                <w:rFonts w:ascii="Arial" w:hAnsi="Arial" w:cs="Arial"/>
                <w:b/>
                <w:sz w:val="18"/>
                <w:szCs w:val="18"/>
              </w:rPr>
              <w:t>£1055.00</w:t>
            </w:r>
          </w:p>
        </w:tc>
        <w:tc>
          <w:tcPr>
            <w:tcW w:w="709" w:type="dxa"/>
            <w:tcBorders>
              <w:left w:val="single" w:sz="24" w:space="0" w:color="auto"/>
            </w:tcBorders>
            <w:vAlign w:val="center"/>
          </w:tcPr>
          <w:p w14:paraId="4A612A15"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C983303"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3DB7F1FD" w14:textId="77777777" w:rsidTr="00722401">
        <w:trPr>
          <w:cantSplit/>
          <w:trHeight w:val="512"/>
          <w:jc w:val="center"/>
        </w:trPr>
        <w:tc>
          <w:tcPr>
            <w:tcW w:w="3261" w:type="dxa"/>
            <w:tcBorders>
              <w:right w:val="single" w:sz="24" w:space="0" w:color="auto"/>
            </w:tcBorders>
            <w:vAlign w:val="center"/>
          </w:tcPr>
          <w:p w14:paraId="2F27B732" w14:textId="77777777" w:rsidR="008A5674" w:rsidRDefault="008A5674" w:rsidP="008A5674">
            <w:pPr>
              <w:rPr>
                <w:rFonts w:ascii="Arial" w:hAnsi="Arial" w:cs="Arial"/>
                <w:sz w:val="18"/>
              </w:rPr>
            </w:pPr>
          </w:p>
          <w:p w14:paraId="21ABCBD0" w14:textId="77777777" w:rsidR="008A5674" w:rsidRDefault="008A5674" w:rsidP="008A5674">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56B6AB73"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8DC4028" w14:textId="34924917" w:rsidR="008A5674" w:rsidRPr="006C72DC" w:rsidRDefault="008A5674" w:rsidP="008A5674">
            <w:pPr>
              <w:jc w:val="center"/>
              <w:rPr>
                <w:rFonts w:ascii="Arial" w:hAnsi="Arial" w:cs="Arial"/>
                <w:sz w:val="18"/>
                <w:szCs w:val="18"/>
              </w:rPr>
            </w:pPr>
            <w:r>
              <w:rPr>
                <w:rFonts w:ascii="Arial" w:hAnsi="Arial" w:cs="Arial"/>
                <w:b/>
                <w:sz w:val="18"/>
                <w:szCs w:val="18"/>
              </w:rPr>
              <w:t>£1370.00</w:t>
            </w:r>
          </w:p>
        </w:tc>
        <w:tc>
          <w:tcPr>
            <w:tcW w:w="709" w:type="dxa"/>
            <w:tcBorders>
              <w:left w:val="single" w:sz="24" w:space="0" w:color="auto"/>
            </w:tcBorders>
            <w:vAlign w:val="center"/>
          </w:tcPr>
          <w:p w14:paraId="74960F27"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BD03617"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32F07B67" w14:textId="77777777" w:rsidTr="00722401">
        <w:trPr>
          <w:cantSplit/>
          <w:trHeight w:val="512"/>
          <w:jc w:val="center"/>
        </w:trPr>
        <w:tc>
          <w:tcPr>
            <w:tcW w:w="3261" w:type="dxa"/>
            <w:tcBorders>
              <w:right w:val="single" w:sz="24" w:space="0" w:color="auto"/>
            </w:tcBorders>
            <w:vAlign w:val="center"/>
          </w:tcPr>
          <w:p w14:paraId="54CB4463" w14:textId="77777777" w:rsidR="008A5674" w:rsidRDefault="008A5674" w:rsidP="008A5674">
            <w:pPr>
              <w:rPr>
                <w:rFonts w:ascii="Arial" w:hAnsi="Arial" w:cs="Arial"/>
                <w:sz w:val="18"/>
              </w:rPr>
            </w:pPr>
          </w:p>
          <w:p w14:paraId="150B5CC3" w14:textId="77777777" w:rsidR="008A5674" w:rsidRDefault="008A5674" w:rsidP="008A5674">
            <w:pPr>
              <w:rPr>
                <w:rFonts w:ascii="Arial" w:hAnsi="Arial" w:cs="Arial"/>
                <w:sz w:val="18"/>
                <w:vertAlign w:val="superscript"/>
              </w:rPr>
            </w:pPr>
            <w:r>
              <w:rPr>
                <w:rFonts w:ascii="Arial" w:hAnsi="Arial" w:cs="Arial"/>
                <w:sz w:val="18"/>
              </w:rPr>
              <w:t xml:space="preserve">Two storey extension not exceeding 40 </w:t>
            </w:r>
            <w:proofErr w:type="gramStart"/>
            <w:r>
              <w:rPr>
                <w:rFonts w:ascii="Arial" w:hAnsi="Arial" w:cs="Arial"/>
                <w:sz w:val="18"/>
              </w:rPr>
              <w:t>m</w:t>
            </w:r>
            <w:r>
              <w:rPr>
                <w:rFonts w:ascii="Arial" w:hAnsi="Arial" w:cs="Arial"/>
                <w:sz w:val="18"/>
                <w:vertAlign w:val="superscript"/>
              </w:rPr>
              <w:t>2</w:t>
            </w:r>
            <w:proofErr w:type="gramEnd"/>
          </w:p>
          <w:p w14:paraId="6FF273A9"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434C1DE5" w14:textId="6B0AC102" w:rsidR="008A5674" w:rsidRPr="006C72DC" w:rsidRDefault="008A5674" w:rsidP="008A5674">
            <w:pPr>
              <w:jc w:val="center"/>
              <w:rPr>
                <w:rFonts w:ascii="Arial" w:hAnsi="Arial" w:cs="Arial"/>
                <w:sz w:val="18"/>
                <w:szCs w:val="18"/>
              </w:rPr>
            </w:pPr>
            <w:r>
              <w:rPr>
                <w:rFonts w:ascii="Arial" w:hAnsi="Arial" w:cs="Arial"/>
                <w:b/>
                <w:sz w:val="18"/>
                <w:szCs w:val="18"/>
              </w:rPr>
              <w:t>£1370.00</w:t>
            </w:r>
          </w:p>
        </w:tc>
        <w:tc>
          <w:tcPr>
            <w:tcW w:w="709" w:type="dxa"/>
            <w:tcBorders>
              <w:left w:val="single" w:sz="24" w:space="0" w:color="auto"/>
            </w:tcBorders>
            <w:vAlign w:val="center"/>
          </w:tcPr>
          <w:p w14:paraId="5A23ABA3" w14:textId="77777777" w:rsidR="008A5674" w:rsidRPr="006C72DC" w:rsidRDefault="008A5674" w:rsidP="008A5674">
            <w:pPr>
              <w:jc w:val="center"/>
              <w:rPr>
                <w:rFonts w:ascii="Arial" w:hAnsi="Arial" w:cs="Arial"/>
                <w:sz w:val="18"/>
                <w:szCs w:val="18"/>
              </w:rPr>
            </w:pPr>
            <w:r>
              <w:rPr>
                <w:rFonts w:ascii="Arial" w:hAnsi="Arial" w:cs="Arial"/>
                <w:sz w:val="18"/>
                <w:szCs w:val="18"/>
              </w:rPr>
              <w:t>£400</w:t>
            </w:r>
          </w:p>
        </w:tc>
        <w:tc>
          <w:tcPr>
            <w:tcW w:w="709" w:type="dxa"/>
            <w:vAlign w:val="center"/>
          </w:tcPr>
          <w:p w14:paraId="257C7711"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453927BE" w14:textId="77777777" w:rsidTr="00722401">
        <w:trPr>
          <w:cantSplit/>
          <w:trHeight w:val="512"/>
          <w:jc w:val="center"/>
        </w:trPr>
        <w:tc>
          <w:tcPr>
            <w:tcW w:w="3261" w:type="dxa"/>
            <w:tcBorders>
              <w:right w:val="single" w:sz="24" w:space="0" w:color="auto"/>
            </w:tcBorders>
            <w:vAlign w:val="center"/>
          </w:tcPr>
          <w:p w14:paraId="4EBAE90C" w14:textId="77777777" w:rsidR="008A5674" w:rsidRDefault="008A5674" w:rsidP="008A5674">
            <w:pPr>
              <w:rPr>
                <w:rFonts w:ascii="Arial" w:hAnsi="Arial" w:cs="Arial"/>
                <w:sz w:val="18"/>
              </w:rPr>
            </w:pPr>
          </w:p>
          <w:p w14:paraId="738B47E6" w14:textId="77777777" w:rsidR="008A5674" w:rsidRDefault="008A5674" w:rsidP="008A5674">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w:t>
            </w:r>
            <w:proofErr w:type="gramStart"/>
            <w:r>
              <w:rPr>
                <w:rFonts w:ascii="Arial" w:hAnsi="Arial" w:cs="Arial"/>
                <w:sz w:val="18"/>
              </w:rPr>
              <w:t>200m</w:t>
            </w:r>
            <w:r>
              <w:rPr>
                <w:rFonts w:ascii="Arial" w:hAnsi="Arial" w:cs="Arial"/>
                <w:sz w:val="18"/>
                <w:vertAlign w:val="superscript"/>
              </w:rPr>
              <w:t>2</w:t>
            </w:r>
            <w:proofErr w:type="gramEnd"/>
          </w:p>
          <w:p w14:paraId="41523AE4"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0AAA0BE2" w14:textId="169B58C6" w:rsidR="008A5674" w:rsidRPr="006C72DC" w:rsidRDefault="008A5674" w:rsidP="008A5674">
            <w:pPr>
              <w:jc w:val="center"/>
              <w:rPr>
                <w:rFonts w:ascii="Arial" w:hAnsi="Arial" w:cs="Arial"/>
                <w:sz w:val="18"/>
                <w:szCs w:val="18"/>
              </w:rPr>
            </w:pPr>
            <w:r>
              <w:rPr>
                <w:rFonts w:ascii="Arial" w:hAnsi="Arial" w:cs="Arial"/>
                <w:b/>
                <w:sz w:val="18"/>
                <w:szCs w:val="18"/>
              </w:rPr>
              <w:t>£1433.00</w:t>
            </w:r>
          </w:p>
        </w:tc>
        <w:tc>
          <w:tcPr>
            <w:tcW w:w="709" w:type="dxa"/>
            <w:tcBorders>
              <w:left w:val="single" w:sz="24" w:space="0" w:color="auto"/>
            </w:tcBorders>
            <w:vAlign w:val="center"/>
          </w:tcPr>
          <w:p w14:paraId="3896826B"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11607E2"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00F0FA1B" w14:textId="77777777" w:rsidTr="00722401">
        <w:trPr>
          <w:cantSplit/>
          <w:trHeight w:val="512"/>
          <w:jc w:val="center"/>
        </w:trPr>
        <w:tc>
          <w:tcPr>
            <w:tcW w:w="3261" w:type="dxa"/>
            <w:tcBorders>
              <w:right w:val="single" w:sz="24" w:space="0" w:color="auto"/>
            </w:tcBorders>
            <w:vAlign w:val="center"/>
          </w:tcPr>
          <w:p w14:paraId="3CB6782B" w14:textId="77777777" w:rsidR="008A5674" w:rsidRDefault="008A5674" w:rsidP="008A5674">
            <w:pPr>
              <w:rPr>
                <w:rFonts w:ascii="Arial" w:hAnsi="Arial" w:cs="Arial"/>
                <w:sz w:val="18"/>
              </w:rPr>
            </w:pPr>
            <w:r>
              <w:rPr>
                <w:rFonts w:ascii="Arial" w:hAnsi="Arial" w:cs="Arial"/>
                <w:sz w:val="18"/>
              </w:rPr>
              <w:t xml:space="preserve">Loft conversion </w:t>
            </w:r>
          </w:p>
        </w:tc>
        <w:tc>
          <w:tcPr>
            <w:tcW w:w="1559" w:type="dxa"/>
            <w:tcBorders>
              <w:left w:val="single" w:sz="24" w:space="0" w:color="auto"/>
              <w:right w:val="single" w:sz="24" w:space="0" w:color="auto"/>
            </w:tcBorders>
            <w:shd w:val="clear" w:color="auto" w:fill="FBE4D5" w:themeFill="accent2" w:themeFillTint="33"/>
            <w:vAlign w:val="center"/>
          </w:tcPr>
          <w:p w14:paraId="3F2CEE40" w14:textId="60A95EE6" w:rsidR="008A5674" w:rsidRPr="006C72DC" w:rsidRDefault="008A5674" w:rsidP="008A5674">
            <w:pPr>
              <w:jc w:val="center"/>
              <w:rPr>
                <w:rFonts w:ascii="Arial" w:hAnsi="Arial" w:cs="Arial"/>
                <w:sz w:val="18"/>
                <w:szCs w:val="18"/>
              </w:rPr>
            </w:pPr>
            <w:r>
              <w:rPr>
                <w:rFonts w:ascii="Arial" w:hAnsi="Arial" w:cs="Arial"/>
                <w:b/>
                <w:sz w:val="18"/>
                <w:szCs w:val="18"/>
              </w:rPr>
              <w:t>£1223.00</w:t>
            </w:r>
          </w:p>
        </w:tc>
        <w:tc>
          <w:tcPr>
            <w:tcW w:w="709" w:type="dxa"/>
            <w:tcBorders>
              <w:left w:val="single" w:sz="24" w:space="0" w:color="auto"/>
            </w:tcBorders>
            <w:vAlign w:val="center"/>
          </w:tcPr>
          <w:p w14:paraId="39BCE4EB"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EA6D2C8"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A5674" w14:paraId="4D086093" w14:textId="77777777" w:rsidTr="00722401">
        <w:trPr>
          <w:cantSplit/>
          <w:trHeight w:val="965"/>
          <w:jc w:val="center"/>
        </w:trPr>
        <w:tc>
          <w:tcPr>
            <w:tcW w:w="3261" w:type="dxa"/>
            <w:tcBorders>
              <w:right w:val="single" w:sz="24" w:space="0" w:color="auto"/>
            </w:tcBorders>
            <w:vAlign w:val="center"/>
          </w:tcPr>
          <w:p w14:paraId="37B7A12C" w14:textId="77777777" w:rsidR="008A5674" w:rsidRDefault="008A5674" w:rsidP="008A5674">
            <w:pPr>
              <w:rPr>
                <w:rFonts w:ascii="Arial" w:hAnsi="Arial" w:cs="Arial"/>
                <w:sz w:val="18"/>
              </w:rPr>
            </w:pPr>
          </w:p>
          <w:p w14:paraId="1AAED3C7" w14:textId="77777777" w:rsidR="008A5674" w:rsidRDefault="008A5674" w:rsidP="008A5674">
            <w:pPr>
              <w:rPr>
                <w:rFonts w:ascii="Arial" w:hAnsi="Arial" w:cs="Arial"/>
                <w:sz w:val="18"/>
              </w:rPr>
            </w:pPr>
            <w:r w:rsidRPr="0023373A">
              <w:rPr>
                <w:rFonts w:ascii="Arial" w:hAnsi="Arial" w:cs="Arial"/>
                <w:sz w:val="18"/>
              </w:rPr>
              <w:t xml:space="preserve">Erection or extension of a non-exempt detached or attached domestic garage or carport up to </w:t>
            </w:r>
            <w:proofErr w:type="gramStart"/>
            <w:r w:rsidRPr="0023373A">
              <w:rPr>
                <w:rFonts w:ascii="Arial" w:hAnsi="Arial" w:cs="Arial"/>
                <w:sz w:val="18"/>
              </w:rPr>
              <w:t>100m</w:t>
            </w:r>
            <w:r w:rsidRPr="009030C2">
              <w:rPr>
                <w:rFonts w:ascii="Arial" w:hAnsi="Arial" w:cs="Arial"/>
                <w:sz w:val="18"/>
                <w:vertAlign w:val="superscript"/>
              </w:rPr>
              <w:t>2</w:t>
            </w:r>
            <w:proofErr w:type="gramEnd"/>
          </w:p>
          <w:p w14:paraId="3FFF407A"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E59513A" w14:textId="5CAA7585" w:rsidR="008A5674" w:rsidRPr="006C72DC" w:rsidRDefault="008A5674" w:rsidP="008A5674">
            <w:pPr>
              <w:jc w:val="center"/>
              <w:rPr>
                <w:rFonts w:ascii="Arial" w:hAnsi="Arial" w:cs="Arial"/>
                <w:sz w:val="18"/>
                <w:szCs w:val="18"/>
              </w:rPr>
            </w:pPr>
            <w:r>
              <w:rPr>
                <w:rFonts w:ascii="Arial" w:hAnsi="Arial" w:cs="Arial"/>
                <w:b/>
                <w:sz w:val="18"/>
                <w:szCs w:val="18"/>
              </w:rPr>
              <w:t>£677.00</w:t>
            </w:r>
          </w:p>
        </w:tc>
        <w:tc>
          <w:tcPr>
            <w:tcW w:w="709" w:type="dxa"/>
            <w:tcBorders>
              <w:left w:val="single" w:sz="24" w:space="0" w:color="auto"/>
            </w:tcBorders>
            <w:vAlign w:val="center"/>
          </w:tcPr>
          <w:p w14:paraId="038DEDCC"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76E868C6" w14:textId="77777777" w:rsidR="008A5674" w:rsidRPr="009D7576" w:rsidRDefault="008A5674" w:rsidP="008A5674">
            <w:pPr>
              <w:jc w:val="center"/>
              <w:rPr>
                <w:rFonts w:ascii="Arial" w:hAnsi="Arial" w:cs="Arial"/>
                <w:b/>
                <w:sz w:val="18"/>
                <w:szCs w:val="18"/>
              </w:rPr>
            </w:pPr>
            <w:r>
              <w:rPr>
                <w:rFonts w:ascii="Arial" w:hAnsi="Arial" w:cs="Arial"/>
                <w:b/>
                <w:sz w:val="18"/>
                <w:szCs w:val="18"/>
              </w:rPr>
              <w:t>£480</w:t>
            </w:r>
          </w:p>
        </w:tc>
      </w:tr>
      <w:tr w:rsidR="008A5674" w14:paraId="3CF2B5C7" w14:textId="77777777" w:rsidTr="00722401">
        <w:trPr>
          <w:cantSplit/>
          <w:trHeight w:val="512"/>
          <w:jc w:val="center"/>
        </w:trPr>
        <w:tc>
          <w:tcPr>
            <w:tcW w:w="3261" w:type="dxa"/>
            <w:tcBorders>
              <w:right w:val="single" w:sz="24" w:space="0" w:color="auto"/>
            </w:tcBorders>
            <w:vAlign w:val="center"/>
          </w:tcPr>
          <w:p w14:paraId="556DCFED" w14:textId="77777777" w:rsidR="008A5674" w:rsidRDefault="008A5674" w:rsidP="008A5674">
            <w:pPr>
              <w:rPr>
                <w:rFonts w:ascii="Arial" w:hAnsi="Arial" w:cs="Arial"/>
                <w:sz w:val="18"/>
              </w:rPr>
            </w:pPr>
          </w:p>
          <w:p w14:paraId="70CE9FD8" w14:textId="77777777" w:rsidR="008A5674" w:rsidRDefault="008A5674" w:rsidP="008A5674">
            <w:pPr>
              <w:rPr>
                <w:rFonts w:ascii="Arial" w:hAnsi="Arial" w:cs="Arial"/>
                <w:sz w:val="18"/>
              </w:rPr>
            </w:pPr>
            <w:r>
              <w:rPr>
                <w:rFonts w:ascii="Arial" w:hAnsi="Arial" w:cs="Arial"/>
                <w:sz w:val="18"/>
              </w:rPr>
              <w:t>Conversion of a garage to a dwelling to a habitable room(s)</w:t>
            </w:r>
          </w:p>
          <w:p w14:paraId="41D71F20"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74D1D9A0" w14:textId="126B5299" w:rsidR="008A5674" w:rsidRPr="006C72DC" w:rsidRDefault="008A5674" w:rsidP="008A5674">
            <w:pPr>
              <w:jc w:val="center"/>
              <w:rPr>
                <w:rFonts w:ascii="Arial" w:hAnsi="Arial" w:cs="Arial"/>
                <w:sz w:val="18"/>
                <w:szCs w:val="18"/>
              </w:rPr>
            </w:pPr>
            <w:r>
              <w:rPr>
                <w:rFonts w:ascii="Arial" w:hAnsi="Arial" w:cs="Arial"/>
                <w:b/>
                <w:sz w:val="18"/>
                <w:szCs w:val="18"/>
              </w:rPr>
              <w:t>£677.00</w:t>
            </w:r>
          </w:p>
        </w:tc>
        <w:tc>
          <w:tcPr>
            <w:tcW w:w="709" w:type="dxa"/>
            <w:tcBorders>
              <w:left w:val="single" w:sz="24" w:space="0" w:color="auto"/>
            </w:tcBorders>
            <w:vAlign w:val="center"/>
          </w:tcPr>
          <w:p w14:paraId="3196C883"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09706F6" w14:textId="77777777" w:rsidR="008A5674" w:rsidRPr="009D7576" w:rsidRDefault="008A5674" w:rsidP="008A5674">
            <w:pPr>
              <w:jc w:val="center"/>
              <w:rPr>
                <w:rFonts w:ascii="Arial" w:hAnsi="Arial" w:cs="Arial"/>
                <w:b/>
                <w:sz w:val="18"/>
                <w:szCs w:val="18"/>
              </w:rPr>
            </w:pPr>
            <w:r>
              <w:rPr>
                <w:rFonts w:ascii="Arial" w:hAnsi="Arial" w:cs="Arial"/>
                <w:b/>
                <w:sz w:val="18"/>
                <w:szCs w:val="18"/>
              </w:rPr>
              <w:t>£480</w:t>
            </w:r>
          </w:p>
        </w:tc>
      </w:tr>
      <w:tr w:rsidR="008A5674" w14:paraId="1173BE1E" w14:textId="77777777" w:rsidTr="00722401">
        <w:trPr>
          <w:cantSplit/>
          <w:trHeight w:val="512"/>
          <w:jc w:val="center"/>
        </w:trPr>
        <w:tc>
          <w:tcPr>
            <w:tcW w:w="3261" w:type="dxa"/>
            <w:tcBorders>
              <w:right w:val="single" w:sz="24" w:space="0" w:color="auto"/>
            </w:tcBorders>
            <w:vAlign w:val="center"/>
          </w:tcPr>
          <w:p w14:paraId="463465CA" w14:textId="77777777" w:rsidR="008A5674" w:rsidRDefault="008A5674" w:rsidP="008A5674">
            <w:pPr>
              <w:rPr>
                <w:rFonts w:ascii="Arial" w:hAnsi="Arial" w:cs="Arial"/>
                <w:sz w:val="18"/>
              </w:rPr>
            </w:pPr>
          </w:p>
          <w:p w14:paraId="6331DB29" w14:textId="77777777" w:rsidR="008A5674" w:rsidRDefault="008A5674" w:rsidP="008A5674">
            <w:pPr>
              <w:rPr>
                <w:rFonts w:ascii="Arial" w:hAnsi="Arial" w:cs="Arial"/>
                <w:sz w:val="18"/>
                <w:vertAlign w:val="superscript"/>
              </w:rPr>
            </w:pPr>
            <w:r>
              <w:rPr>
                <w:rFonts w:ascii="Arial" w:hAnsi="Arial" w:cs="Arial"/>
                <w:sz w:val="18"/>
              </w:rPr>
              <w:t xml:space="preserve">Alterations to extend or create a basement up to </w:t>
            </w:r>
            <w:proofErr w:type="gramStart"/>
            <w:r>
              <w:rPr>
                <w:rFonts w:ascii="Arial" w:hAnsi="Arial" w:cs="Arial"/>
                <w:sz w:val="18"/>
              </w:rPr>
              <w:t>100m</w:t>
            </w:r>
            <w:r>
              <w:rPr>
                <w:rFonts w:ascii="Arial" w:hAnsi="Arial" w:cs="Arial"/>
                <w:sz w:val="18"/>
                <w:vertAlign w:val="superscript"/>
              </w:rPr>
              <w:t>2</w:t>
            </w:r>
            <w:proofErr w:type="gramEnd"/>
          </w:p>
          <w:p w14:paraId="0AB19980" w14:textId="77777777" w:rsidR="008A5674" w:rsidRDefault="008A5674" w:rsidP="008A5674">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5A5A82AA" w14:textId="3A4C84E9" w:rsidR="008A5674" w:rsidRPr="006C72DC" w:rsidRDefault="008A5674" w:rsidP="008A5674">
            <w:pPr>
              <w:jc w:val="center"/>
              <w:rPr>
                <w:rFonts w:ascii="Arial" w:hAnsi="Arial" w:cs="Arial"/>
                <w:sz w:val="18"/>
                <w:szCs w:val="18"/>
              </w:rPr>
            </w:pPr>
            <w:r>
              <w:rPr>
                <w:rFonts w:ascii="Arial" w:hAnsi="Arial" w:cs="Arial"/>
                <w:b/>
                <w:sz w:val="18"/>
                <w:szCs w:val="18"/>
              </w:rPr>
              <w:t>£1223.00</w:t>
            </w:r>
          </w:p>
        </w:tc>
        <w:tc>
          <w:tcPr>
            <w:tcW w:w="709" w:type="dxa"/>
            <w:tcBorders>
              <w:left w:val="single" w:sz="24" w:space="0" w:color="auto"/>
            </w:tcBorders>
            <w:vAlign w:val="center"/>
          </w:tcPr>
          <w:p w14:paraId="5D539251" w14:textId="77777777" w:rsidR="008A5674" w:rsidRPr="006C72DC" w:rsidRDefault="008A5674" w:rsidP="008A5674">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A21101B" w14:textId="77777777" w:rsidR="008A5674" w:rsidRPr="009D7576" w:rsidRDefault="008A5674" w:rsidP="008A5674">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05310973" w14:textId="77777777" w:rsidR="00722401" w:rsidRDefault="00722401" w:rsidP="00210C30">
      <w:pPr>
        <w:spacing w:after="160" w:line="259" w:lineRule="auto"/>
      </w:pPr>
    </w:p>
    <w:p w14:paraId="4148D2F8" w14:textId="77777777" w:rsidR="00722401" w:rsidRPr="007C3382" w:rsidRDefault="00722401" w:rsidP="00722401">
      <w:pPr>
        <w:rPr>
          <w:rFonts w:ascii="Arial" w:hAnsi="Arial" w:cs="Arial"/>
          <w:sz w:val="18"/>
          <w:szCs w:val="16"/>
        </w:rPr>
      </w:pPr>
    </w:p>
    <w:p w14:paraId="75DEDEE8" w14:textId="5FDFEE51" w:rsidR="00722401" w:rsidRDefault="00722401" w:rsidP="00EA6DD3">
      <w:pPr>
        <w:pStyle w:val="Heading3"/>
        <w:tabs>
          <w:tab w:val="left" w:pos="142"/>
        </w:tabs>
        <w:spacing w:before="0"/>
        <w:sectPr w:rsidR="00722401" w:rsidSect="00814D81">
          <w:pgSz w:w="11906" w:h="16838"/>
          <w:pgMar w:top="720" w:right="720" w:bottom="720" w:left="720" w:header="708" w:footer="708" w:gutter="0"/>
          <w:cols w:space="708"/>
          <w:docGrid w:linePitch="360"/>
        </w:sect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EA6DD3">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1AE74431" w14:textId="5FD55555" w:rsidR="00722401" w:rsidRDefault="00722401" w:rsidP="00722401">
      <w:pPr>
        <w:jc w:val="center"/>
        <w:rPr>
          <w:rFonts w:ascii="Arial" w:hAnsi="Arial" w:cs="Arial"/>
          <w:b/>
          <w:bCs/>
          <w:u w:val="single"/>
        </w:rPr>
      </w:pPr>
      <w:bookmarkStart w:id="2" w:name="_Hlk98313785"/>
      <w:r>
        <w:rPr>
          <w:rFonts w:ascii="Arial" w:hAnsi="Arial" w:cs="Arial"/>
          <w:b/>
          <w:bCs/>
          <w:u w:val="single"/>
        </w:rPr>
        <w:lastRenderedPageBreak/>
        <w:t>Reversion</w:t>
      </w:r>
      <w:r w:rsidRPr="00F32927">
        <w:rPr>
          <w:rFonts w:ascii="Arial" w:hAnsi="Arial" w:cs="Arial"/>
          <w:b/>
          <w:bCs/>
          <w:u w:val="single"/>
        </w:rPr>
        <w:t xml:space="preserve"> Building Regulation Charges – Table </w:t>
      </w:r>
      <w:r>
        <w:rPr>
          <w:rFonts w:ascii="Arial" w:hAnsi="Arial" w:cs="Arial"/>
          <w:b/>
          <w:bCs/>
          <w:u w:val="single"/>
        </w:rPr>
        <w:t>C</w:t>
      </w:r>
      <w:r w:rsidRPr="00F32927">
        <w:rPr>
          <w:rFonts w:ascii="Arial" w:hAnsi="Arial" w:cs="Arial"/>
          <w:b/>
          <w:bCs/>
          <w:u w:val="single"/>
        </w:rPr>
        <w:t xml:space="preserve"> </w:t>
      </w:r>
      <w:r>
        <w:rPr>
          <w:rFonts w:ascii="Arial" w:hAnsi="Arial" w:cs="Arial"/>
          <w:b/>
          <w:bCs/>
          <w:u w:val="single"/>
        </w:rPr>
        <w:t>Domestic Alterations</w:t>
      </w:r>
    </w:p>
    <w:bookmarkEnd w:id="2"/>
    <w:p w14:paraId="1AF48144" w14:textId="77777777" w:rsidR="00814D81" w:rsidRPr="007C3382" w:rsidRDefault="00814D81" w:rsidP="00814D81">
      <w:pPr>
        <w:rPr>
          <w:rFonts w:ascii="Arial" w:hAnsi="Arial" w:cs="Arial"/>
          <w:sz w:val="18"/>
          <w:szCs w:val="16"/>
        </w:rPr>
      </w:pPr>
    </w:p>
    <w:p w14:paraId="4441F595" w14:textId="77777777" w:rsidR="00814D81" w:rsidRDefault="00814D81" w:rsidP="00654592">
      <w:pPr>
        <w:tabs>
          <w:tab w:val="left" w:pos="284"/>
        </w:tabs>
        <w:rPr>
          <w:rFonts w:ascii="Arial" w:hAnsi="Arial" w:cs="Arial"/>
          <w:sz w:val="18"/>
          <w:szCs w:val="16"/>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276"/>
      </w:tblGrid>
      <w:tr w:rsidR="00722401" w14:paraId="693280A6" w14:textId="1670110F" w:rsidTr="00722401">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722401" w:rsidRPr="00B43A8F" w:rsidRDefault="00722401"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722401" w:rsidRPr="00B43A8F" w:rsidRDefault="00722401"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722401" w:rsidRPr="00B43A8F" w:rsidRDefault="00722401" w:rsidP="00312088">
            <w:pPr>
              <w:pStyle w:val="Heading6"/>
              <w:jc w:val="center"/>
              <w:rPr>
                <w:rFonts w:ascii="Arial" w:hAnsi="Arial" w:cs="Arial"/>
                <w:color w:val="000000"/>
                <w:sz w:val="18"/>
                <w:szCs w:val="18"/>
              </w:rPr>
            </w:pPr>
          </w:p>
          <w:p w14:paraId="0749232F" w14:textId="77777777" w:rsidR="00722401" w:rsidRPr="00B43A8F" w:rsidRDefault="00722401" w:rsidP="00312088">
            <w:pPr>
              <w:pStyle w:val="Heading6"/>
              <w:rPr>
                <w:rFonts w:ascii="Arial" w:hAnsi="Arial" w:cs="Arial"/>
                <w:b/>
                <w:sz w:val="18"/>
                <w:szCs w:val="18"/>
              </w:rPr>
            </w:pPr>
          </w:p>
          <w:p w14:paraId="1BD7831D"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722401" w:rsidRPr="00B43A8F" w:rsidRDefault="00722401" w:rsidP="00312088">
            <w:pPr>
              <w:pStyle w:val="Heading6"/>
              <w:jc w:val="center"/>
              <w:rPr>
                <w:rFonts w:ascii="Arial" w:hAnsi="Arial" w:cs="Arial"/>
                <w:color w:val="000000"/>
                <w:sz w:val="18"/>
                <w:szCs w:val="18"/>
              </w:rPr>
            </w:pPr>
          </w:p>
          <w:p w14:paraId="30C4CFCB" w14:textId="77777777" w:rsidR="00722401" w:rsidRPr="00B43A8F" w:rsidRDefault="00722401" w:rsidP="00312088">
            <w:pPr>
              <w:pStyle w:val="Heading6"/>
              <w:jc w:val="center"/>
              <w:rPr>
                <w:rFonts w:ascii="Arial" w:hAnsi="Arial" w:cs="Arial"/>
                <w:color w:val="000000"/>
                <w:sz w:val="18"/>
                <w:szCs w:val="18"/>
              </w:rPr>
            </w:pPr>
          </w:p>
          <w:p w14:paraId="0964640F" w14:textId="77777777" w:rsidR="00722401" w:rsidRPr="00B43A8F" w:rsidRDefault="00722401" w:rsidP="00312088">
            <w:pPr>
              <w:pStyle w:val="Heading6"/>
              <w:jc w:val="center"/>
              <w:rPr>
                <w:rFonts w:ascii="Arial" w:hAnsi="Arial" w:cs="Arial"/>
                <w:color w:val="000000"/>
                <w:sz w:val="18"/>
                <w:szCs w:val="18"/>
              </w:rPr>
            </w:pPr>
          </w:p>
          <w:p w14:paraId="6B5F4799" w14:textId="77777777" w:rsidR="00722401" w:rsidRPr="00B43A8F" w:rsidRDefault="00722401" w:rsidP="00312088">
            <w:pPr>
              <w:pStyle w:val="Heading6"/>
              <w:jc w:val="center"/>
              <w:rPr>
                <w:rFonts w:ascii="Arial" w:hAnsi="Arial" w:cs="Arial"/>
                <w:color w:val="000000"/>
                <w:sz w:val="18"/>
                <w:szCs w:val="18"/>
              </w:rPr>
            </w:pPr>
          </w:p>
          <w:p w14:paraId="414AA29B"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276" w:type="dxa"/>
            <w:vMerge w:val="restart"/>
            <w:tcBorders>
              <w:left w:val="single" w:sz="24" w:space="0" w:color="auto"/>
              <w:right w:val="single" w:sz="2" w:space="0" w:color="auto"/>
            </w:tcBorders>
            <w:shd w:val="clear" w:color="auto" w:fill="E6E6E6"/>
          </w:tcPr>
          <w:p w14:paraId="7DF72841" w14:textId="77777777" w:rsidR="00722401" w:rsidRDefault="00722401" w:rsidP="00312088">
            <w:pPr>
              <w:pStyle w:val="Heading6"/>
              <w:jc w:val="center"/>
              <w:rPr>
                <w:rFonts w:ascii="Arial" w:hAnsi="Arial" w:cs="Arial"/>
                <w:b/>
                <w:color w:val="000000"/>
                <w:sz w:val="18"/>
              </w:rPr>
            </w:pPr>
          </w:p>
          <w:p w14:paraId="74FBB5FC" w14:textId="77777777" w:rsidR="00722401" w:rsidRDefault="00722401" w:rsidP="00162770">
            <w:pPr>
              <w:pStyle w:val="Heading6"/>
              <w:rPr>
                <w:rFonts w:ascii="Arial" w:hAnsi="Arial" w:cs="Arial"/>
                <w:b/>
                <w:color w:val="000000"/>
                <w:sz w:val="18"/>
              </w:rPr>
            </w:pPr>
          </w:p>
          <w:p w14:paraId="78DEB1BF" w14:textId="045CE441" w:rsidR="00722401" w:rsidRPr="00B43A8F" w:rsidRDefault="00722401" w:rsidP="00162770">
            <w:pPr>
              <w:pStyle w:val="Heading6"/>
              <w:jc w:val="center"/>
              <w:rPr>
                <w:rFonts w:ascii="Arial" w:hAnsi="Arial" w:cs="Arial"/>
                <w:b/>
                <w:color w:val="000000"/>
                <w:sz w:val="18"/>
              </w:rPr>
            </w:pPr>
            <w:r>
              <w:rPr>
                <w:rFonts w:ascii="Arial" w:hAnsi="Arial" w:cs="Arial"/>
                <w:b/>
                <w:color w:val="000000"/>
                <w:sz w:val="18"/>
              </w:rPr>
              <w:t>Reversion</w:t>
            </w:r>
            <w:r w:rsidRPr="00B43A8F">
              <w:rPr>
                <w:rFonts w:ascii="Arial" w:hAnsi="Arial" w:cs="Arial"/>
                <w:b/>
                <w:color w:val="000000"/>
                <w:sz w:val="18"/>
              </w:rPr>
              <w:t xml:space="preserve"> Charge</w:t>
            </w:r>
            <w:r>
              <w:rPr>
                <w:rFonts w:ascii="Arial" w:hAnsi="Arial" w:cs="Arial"/>
                <w:b/>
                <w:color w:val="000000"/>
                <w:sz w:val="18"/>
              </w:rPr>
              <w:t>*</w:t>
            </w:r>
          </w:p>
          <w:p w14:paraId="1255F608" w14:textId="77777777" w:rsidR="00722401" w:rsidRDefault="00722401" w:rsidP="00162770">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644B1C8D" w14:textId="06CC5E50" w:rsidR="00722401" w:rsidRPr="00162770" w:rsidRDefault="00722401" w:rsidP="00162770">
            <w:pPr>
              <w:jc w:val="center"/>
            </w:pPr>
            <w:r w:rsidRPr="00FC29CB">
              <w:rPr>
                <w:rFonts w:ascii="Arial" w:hAnsi="Arial" w:cs="Arial"/>
                <w:sz w:val="18"/>
              </w:rPr>
              <w:t>Payable on submission of application</w:t>
            </w:r>
          </w:p>
        </w:tc>
      </w:tr>
      <w:tr w:rsidR="00722401" w14:paraId="6DB2DAC3" w14:textId="30933E97" w:rsidTr="00722401">
        <w:trPr>
          <w:cantSplit/>
          <w:trHeight w:val="247"/>
          <w:jc w:val="center"/>
        </w:trPr>
        <w:tc>
          <w:tcPr>
            <w:tcW w:w="2268" w:type="dxa"/>
            <w:vMerge/>
            <w:tcBorders>
              <w:right w:val="single" w:sz="2" w:space="0" w:color="auto"/>
            </w:tcBorders>
            <w:shd w:val="clear" w:color="auto" w:fill="E6E6E6"/>
          </w:tcPr>
          <w:p w14:paraId="517E4A54" w14:textId="77777777" w:rsidR="00722401" w:rsidRDefault="00722401"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722401" w:rsidRDefault="00722401" w:rsidP="00312088">
            <w:pPr>
              <w:pStyle w:val="Heading6"/>
              <w:jc w:val="center"/>
              <w:rPr>
                <w:rFonts w:ascii="Arial" w:hAnsi="Arial" w:cs="Arial"/>
                <w:color w:val="000000"/>
                <w:sz w:val="18"/>
              </w:rPr>
            </w:pPr>
          </w:p>
        </w:tc>
        <w:tc>
          <w:tcPr>
            <w:tcW w:w="1276" w:type="dxa"/>
            <w:vMerge/>
            <w:tcBorders>
              <w:left w:val="single" w:sz="24" w:space="0" w:color="auto"/>
              <w:right w:val="single" w:sz="2" w:space="0" w:color="auto"/>
            </w:tcBorders>
            <w:shd w:val="clear" w:color="auto" w:fill="E6E6E6"/>
          </w:tcPr>
          <w:p w14:paraId="1BD4F9E1" w14:textId="77777777" w:rsidR="00722401" w:rsidRDefault="00722401" w:rsidP="00312088">
            <w:pPr>
              <w:pStyle w:val="Heading5"/>
            </w:pPr>
          </w:p>
        </w:tc>
      </w:tr>
      <w:tr w:rsidR="008A5674" w14:paraId="595521F9" w14:textId="5482EA1B" w:rsidTr="00722401">
        <w:trPr>
          <w:cantSplit/>
          <w:trHeight w:val="512"/>
          <w:jc w:val="center"/>
        </w:trPr>
        <w:tc>
          <w:tcPr>
            <w:tcW w:w="2268" w:type="dxa"/>
            <w:tcBorders>
              <w:right w:val="single" w:sz="2" w:space="0" w:color="auto"/>
            </w:tcBorders>
            <w:vAlign w:val="center"/>
          </w:tcPr>
          <w:p w14:paraId="017F5C5C" w14:textId="77777777" w:rsidR="008A5674" w:rsidRDefault="008A5674" w:rsidP="008A5674">
            <w:pPr>
              <w:rPr>
                <w:rFonts w:ascii="Arial" w:hAnsi="Arial" w:cs="Arial"/>
                <w:color w:val="000000"/>
                <w:sz w:val="18"/>
              </w:rPr>
            </w:pPr>
          </w:p>
          <w:p w14:paraId="0E06F018" w14:textId="77777777" w:rsidR="008A5674" w:rsidRPr="007C3382" w:rsidRDefault="008A5674" w:rsidP="008A5674">
            <w:pPr>
              <w:rPr>
                <w:rFonts w:ascii="Arial" w:hAnsi="Arial" w:cs="Arial"/>
                <w:color w:val="000000"/>
                <w:sz w:val="18"/>
              </w:rPr>
            </w:pPr>
            <w:r w:rsidRPr="007C3382">
              <w:rPr>
                <w:rFonts w:ascii="Arial" w:hAnsi="Arial" w:cs="Arial"/>
                <w:color w:val="000000"/>
                <w:sz w:val="18"/>
              </w:rPr>
              <w:t>Underpinning</w:t>
            </w:r>
          </w:p>
          <w:p w14:paraId="3B3584D0" w14:textId="77777777" w:rsidR="008A5674" w:rsidRDefault="008A5674" w:rsidP="008A5674">
            <w:pPr>
              <w:rPr>
                <w:rFonts w:ascii="Arial" w:hAnsi="Arial" w:cs="Arial"/>
                <w:sz w:val="18"/>
              </w:rPr>
            </w:pPr>
          </w:p>
        </w:tc>
        <w:tc>
          <w:tcPr>
            <w:tcW w:w="2552" w:type="dxa"/>
            <w:tcBorders>
              <w:left w:val="single" w:sz="2" w:space="0" w:color="auto"/>
              <w:right w:val="single" w:sz="24" w:space="0" w:color="auto"/>
            </w:tcBorders>
          </w:tcPr>
          <w:p w14:paraId="0F34F878" w14:textId="77777777" w:rsidR="008A5674" w:rsidRDefault="008A5674" w:rsidP="008A5674">
            <w:pPr>
              <w:jc w:val="center"/>
              <w:rPr>
                <w:rFonts w:ascii="Arial" w:hAnsi="Arial" w:cs="Arial"/>
                <w:sz w:val="18"/>
                <w:szCs w:val="18"/>
              </w:rPr>
            </w:pPr>
          </w:p>
          <w:p w14:paraId="7E2CC7BE" w14:textId="77777777" w:rsidR="008A5674" w:rsidRDefault="008A5674" w:rsidP="008A5674">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3D5BDE95" w14:textId="6DBF49F5" w:rsidR="008A5674" w:rsidRPr="00F00738" w:rsidRDefault="008A5674" w:rsidP="008A5674">
            <w:pPr>
              <w:jc w:val="center"/>
              <w:rPr>
                <w:rFonts w:ascii="Arial" w:hAnsi="Arial" w:cs="Arial"/>
                <w:b/>
                <w:sz w:val="18"/>
                <w:szCs w:val="18"/>
              </w:rPr>
            </w:pPr>
            <w:r>
              <w:rPr>
                <w:rFonts w:ascii="Arial" w:hAnsi="Arial" w:cs="Arial"/>
                <w:b/>
                <w:sz w:val="18"/>
                <w:szCs w:val="18"/>
              </w:rPr>
              <w:t>£693.00</w:t>
            </w:r>
          </w:p>
        </w:tc>
      </w:tr>
      <w:tr w:rsidR="008A5674" w14:paraId="12323FA7" w14:textId="0876CCA1" w:rsidTr="00722401">
        <w:trPr>
          <w:cantSplit/>
          <w:trHeight w:val="512"/>
          <w:jc w:val="center"/>
        </w:trPr>
        <w:tc>
          <w:tcPr>
            <w:tcW w:w="2268" w:type="dxa"/>
            <w:tcBorders>
              <w:right w:val="single" w:sz="2" w:space="0" w:color="auto"/>
            </w:tcBorders>
            <w:vAlign w:val="center"/>
          </w:tcPr>
          <w:p w14:paraId="3205444B" w14:textId="77777777" w:rsidR="008A5674" w:rsidRDefault="008A5674" w:rsidP="008A5674">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8A5674" w:rsidRDefault="008A5674" w:rsidP="008A5674">
            <w:pPr>
              <w:jc w:val="center"/>
              <w:rPr>
                <w:rFonts w:ascii="Arial" w:hAnsi="Arial" w:cs="Arial"/>
                <w:sz w:val="18"/>
                <w:szCs w:val="18"/>
              </w:rPr>
            </w:pPr>
          </w:p>
          <w:p w14:paraId="6C09973B" w14:textId="77777777" w:rsidR="008A5674" w:rsidRPr="006C72DC" w:rsidRDefault="008A5674" w:rsidP="008A5674">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094EF70" w14:textId="5E8532FD" w:rsidR="008A5674" w:rsidRPr="00F00738" w:rsidRDefault="008A5674" w:rsidP="008A5674">
            <w:pPr>
              <w:jc w:val="center"/>
              <w:rPr>
                <w:rFonts w:ascii="Arial" w:hAnsi="Arial" w:cs="Arial"/>
                <w:b/>
                <w:sz w:val="18"/>
                <w:szCs w:val="18"/>
              </w:rPr>
            </w:pPr>
            <w:r>
              <w:rPr>
                <w:rFonts w:ascii="Arial" w:hAnsi="Arial" w:cs="Arial"/>
                <w:b/>
                <w:sz w:val="18"/>
                <w:szCs w:val="18"/>
              </w:rPr>
              <w:t>£425.00</w:t>
            </w:r>
          </w:p>
        </w:tc>
      </w:tr>
      <w:tr w:rsidR="008A5674" w14:paraId="79590684" w14:textId="7CB2894E" w:rsidTr="00722401">
        <w:trPr>
          <w:cantSplit/>
          <w:trHeight w:val="2855"/>
          <w:jc w:val="center"/>
        </w:trPr>
        <w:tc>
          <w:tcPr>
            <w:tcW w:w="2268" w:type="dxa"/>
            <w:tcBorders>
              <w:right w:val="single" w:sz="2" w:space="0" w:color="auto"/>
            </w:tcBorders>
            <w:vAlign w:val="center"/>
          </w:tcPr>
          <w:p w14:paraId="2CC0A2FD" w14:textId="77777777" w:rsidR="008A5674" w:rsidRDefault="008A5674" w:rsidP="008A5674">
            <w:pPr>
              <w:rPr>
                <w:rFonts w:ascii="Arial" w:hAnsi="Arial" w:cs="Arial"/>
                <w:sz w:val="18"/>
              </w:rPr>
            </w:pPr>
          </w:p>
          <w:p w14:paraId="75399C06" w14:textId="77777777" w:rsidR="008A5674" w:rsidRPr="00124F6A" w:rsidRDefault="008A5674" w:rsidP="008A5674">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8A5674" w:rsidRPr="00124F6A" w:rsidRDefault="008A5674" w:rsidP="008A5674">
            <w:pPr>
              <w:ind w:left="74"/>
              <w:rPr>
                <w:rFonts w:ascii="Arial" w:hAnsi="Arial" w:cs="Arial"/>
                <w:color w:val="000000"/>
                <w:sz w:val="18"/>
                <w:szCs w:val="18"/>
              </w:rPr>
            </w:pPr>
          </w:p>
          <w:p w14:paraId="7374A536" w14:textId="452BD9FE" w:rsidR="008A5674" w:rsidRDefault="008A5674" w:rsidP="008A5674">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8A5674" w:rsidRDefault="008A5674" w:rsidP="008A5674">
            <w:pPr>
              <w:rPr>
                <w:rFonts w:ascii="Arial" w:hAnsi="Arial" w:cs="Arial"/>
                <w:sz w:val="18"/>
              </w:rPr>
            </w:pPr>
          </w:p>
        </w:tc>
        <w:tc>
          <w:tcPr>
            <w:tcW w:w="2552" w:type="dxa"/>
            <w:tcBorders>
              <w:left w:val="single" w:sz="2" w:space="0" w:color="auto"/>
              <w:right w:val="single" w:sz="24" w:space="0" w:color="auto"/>
            </w:tcBorders>
          </w:tcPr>
          <w:p w14:paraId="70A96900" w14:textId="77777777" w:rsidR="008A5674" w:rsidRPr="00124F6A" w:rsidRDefault="008A5674" w:rsidP="008A5674">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8A5674" w:rsidRPr="00124F6A" w:rsidRDefault="008A5674" w:rsidP="008A5674">
            <w:pPr>
              <w:pStyle w:val="Footer"/>
              <w:rPr>
                <w:rFonts w:ascii="Arial" w:hAnsi="Arial" w:cs="Arial"/>
                <w:sz w:val="18"/>
                <w:szCs w:val="16"/>
              </w:rPr>
            </w:pPr>
          </w:p>
          <w:p w14:paraId="37AFD7BE" w14:textId="77777777" w:rsidR="008A5674" w:rsidRPr="00124F6A" w:rsidRDefault="008A5674" w:rsidP="008A5674">
            <w:pPr>
              <w:pStyle w:val="Footer"/>
              <w:rPr>
                <w:rFonts w:ascii="Arial" w:hAnsi="Arial" w:cs="Arial"/>
                <w:sz w:val="18"/>
                <w:szCs w:val="16"/>
              </w:rPr>
            </w:pPr>
            <w:r w:rsidRPr="00124F6A">
              <w:rPr>
                <w:rFonts w:ascii="Arial" w:hAnsi="Arial" w:cs="Arial"/>
                <w:sz w:val="18"/>
                <w:szCs w:val="16"/>
              </w:rPr>
              <w:t xml:space="preserve">Estimated cost exceeding £2,000 up to </w:t>
            </w:r>
            <w:proofErr w:type="gramStart"/>
            <w:r w:rsidRPr="00124F6A">
              <w:rPr>
                <w:rFonts w:ascii="Arial" w:hAnsi="Arial" w:cs="Arial"/>
                <w:sz w:val="18"/>
                <w:szCs w:val="16"/>
              </w:rPr>
              <w:t>£5,000</w:t>
            </w:r>
            <w:proofErr w:type="gramEnd"/>
            <w:r w:rsidRPr="00124F6A">
              <w:rPr>
                <w:rFonts w:ascii="Arial" w:hAnsi="Arial" w:cs="Arial"/>
                <w:sz w:val="18"/>
                <w:szCs w:val="16"/>
              </w:rPr>
              <w:t xml:space="preserve"> </w:t>
            </w:r>
          </w:p>
          <w:p w14:paraId="6FF477FA" w14:textId="77777777" w:rsidR="008A5674" w:rsidRPr="00124F6A" w:rsidRDefault="008A5674" w:rsidP="008A5674">
            <w:pPr>
              <w:pStyle w:val="Footer"/>
              <w:rPr>
                <w:rFonts w:ascii="Arial" w:hAnsi="Arial" w:cs="Arial"/>
                <w:sz w:val="18"/>
                <w:szCs w:val="16"/>
              </w:rPr>
            </w:pPr>
          </w:p>
          <w:p w14:paraId="10AB9780" w14:textId="623E46F7" w:rsidR="008A5674" w:rsidRPr="00124F6A" w:rsidRDefault="008A5674" w:rsidP="008A5674">
            <w:pPr>
              <w:pStyle w:val="Footer"/>
              <w:rPr>
                <w:rFonts w:ascii="Arial" w:hAnsi="Arial" w:cs="Arial"/>
                <w:color w:val="000000"/>
                <w:sz w:val="18"/>
                <w:szCs w:val="16"/>
              </w:rPr>
            </w:pPr>
            <w:r w:rsidRPr="00124F6A">
              <w:rPr>
                <w:rFonts w:ascii="Arial" w:hAnsi="Arial" w:cs="Arial"/>
                <w:color w:val="000000"/>
                <w:sz w:val="18"/>
                <w:szCs w:val="16"/>
              </w:rPr>
              <w:t xml:space="preserve">Estimated cost exceeding £5,000 up to </w:t>
            </w:r>
            <w:proofErr w:type="gramStart"/>
            <w:r w:rsidRPr="00124F6A">
              <w:rPr>
                <w:rFonts w:ascii="Arial" w:hAnsi="Arial" w:cs="Arial"/>
                <w:color w:val="000000"/>
                <w:sz w:val="18"/>
                <w:szCs w:val="16"/>
              </w:rPr>
              <w:t>£25,000</w:t>
            </w:r>
            <w:proofErr w:type="gramEnd"/>
          </w:p>
          <w:p w14:paraId="21DFCFB6" w14:textId="77777777" w:rsidR="008A5674" w:rsidRPr="00124F6A" w:rsidRDefault="008A5674" w:rsidP="008A5674">
            <w:pPr>
              <w:pStyle w:val="Footer"/>
              <w:rPr>
                <w:rFonts w:ascii="Arial" w:hAnsi="Arial" w:cs="Arial"/>
                <w:sz w:val="18"/>
                <w:szCs w:val="16"/>
              </w:rPr>
            </w:pPr>
          </w:p>
          <w:p w14:paraId="2230342A" w14:textId="77777777" w:rsidR="008A5674" w:rsidRPr="00124F6A" w:rsidRDefault="008A5674" w:rsidP="008A5674">
            <w:pPr>
              <w:pStyle w:val="Footer"/>
              <w:rPr>
                <w:rFonts w:ascii="Arial" w:hAnsi="Arial" w:cs="Arial"/>
                <w:color w:val="000000"/>
                <w:sz w:val="18"/>
                <w:szCs w:val="16"/>
              </w:rPr>
            </w:pPr>
            <w:r w:rsidRPr="00124F6A">
              <w:rPr>
                <w:rFonts w:ascii="Arial" w:hAnsi="Arial" w:cs="Arial"/>
                <w:color w:val="000000"/>
                <w:sz w:val="18"/>
                <w:szCs w:val="16"/>
              </w:rPr>
              <w:t xml:space="preserve">Estimated cost exceeding £25,001 and up to </w:t>
            </w:r>
            <w:proofErr w:type="gramStart"/>
            <w:r w:rsidRPr="00124F6A">
              <w:rPr>
                <w:rFonts w:ascii="Arial" w:hAnsi="Arial" w:cs="Arial"/>
                <w:color w:val="000000"/>
                <w:sz w:val="18"/>
                <w:szCs w:val="16"/>
              </w:rPr>
              <w:t>£50,000</w:t>
            </w:r>
            <w:proofErr w:type="gramEnd"/>
          </w:p>
          <w:p w14:paraId="2E4DE7D5" w14:textId="77777777" w:rsidR="008A5674" w:rsidRPr="00124F6A" w:rsidRDefault="008A5674" w:rsidP="008A5674">
            <w:pPr>
              <w:pStyle w:val="Footer"/>
              <w:rPr>
                <w:rFonts w:ascii="Arial" w:hAnsi="Arial" w:cs="Arial"/>
                <w:sz w:val="18"/>
                <w:szCs w:val="16"/>
              </w:rPr>
            </w:pPr>
          </w:p>
          <w:p w14:paraId="7DC38F2C" w14:textId="77777777" w:rsidR="008A5674" w:rsidRPr="00520BAD" w:rsidRDefault="008A5674" w:rsidP="008A5674">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276" w:type="dxa"/>
            <w:tcBorders>
              <w:left w:val="single" w:sz="24" w:space="0" w:color="auto"/>
              <w:right w:val="single" w:sz="2" w:space="0" w:color="auto"/>
            </w:tcBorders>
            <w:shd w:val="clear" w:color="auto" w:fill="FBE4D5" w:themeFill="accent2" w:themeFillTint="33"/>
          </w:tcPr>
          <w:p w14:paraId="3701FED5" w14:textId="77777777" w:rsidR="008A5674" w:rsidRDefault="008A5674" w:rsidP="008A5674">
            <w:pPr>
              <w:jc w:val="center"/>
              <w:rPr>
                <w:rFonts w:ascii="Arial" w:hAnsi="Arial" w:cs="Arial"/>
                <w:b/>
                <w:sz w:val="18"/>
                <w:szCs w:val="18"/>
              </w:rPr>
            </w:pPr>
            <w:r>
              <w:rPr>
                <w:rFonts w:ascii="Arial" w:hAnsi="Arial" w:cs="Arial"/>
                <w:b/>
                <w:sz w:val="18"/>
                <w:szCs w:val="18"/>
              </w:rPr>
              <w:t>£284.00</w:t>
            </w:r>
          </w:p>
          <w:p w14:paraId="629A12EF" w14:textId="77777777" w:rsidR="008A5674" w:rsidRDefault="008A5674" w:rsidP="008A5674">
            <w:pPr>
              <w:jc w:val="center"/>
              <w:rPr>
                <w:rFonts w:ascii="Arial" w:hAnsi="Arial" w:cs="Arial"/>
                <w:b/>
                <w:sz w:val="18"/>
                <w:szCs w:val="18"/>
              </w:rPr>
            </w:pPr>
          </w:p>
          <w:p w14:paraId="4BD547B2" w14:textId="77777777" w:rsidR="008A5674" w:rsidRDefault="008A5674" w:rsidP="008A5674">
            <w:pPr>
              <w:jc w:val="center"/>
              <w:rPr>
                <w:rFonts w:ascii="Arial" w:hAnsi="Arial" w:cs="Arial"/>
                <w:b/>
                <w:sz w:val="18"/>
                <w:szCs w:val="18"/>
              </w:rPr>
            </w:pPr>
          </w:p>
          <w:p w14:paraId="502C4E95" w14:textId="77777777" w:rsidR="008A5674" w:rsidRDefault="008A5674" w:rsidP="008A5674">
            <w:pPr>
              <w:jc w:val="center"/>
              <w:rPr>
                <w:rFonts w:ascii="Arial" w:hAnsi="Arial" w:cs="Arial"/>
                <w:b/>
                <w:sz w:val="18"/>
                <w:szCs w:val="18"/>
              </w:rPr>
            </w:pPr>
            <w:r>
              <w:rPr>
                <w:rFonts w:ascii="Arial" w:hAnsi="Arial" w:cs="Arial"/>
                <w:b/>
                <w:sz w:val="18"/>
                <w:szCs w:val="18"/>
              </w:rPr>
              <w:t>£441.00</w:t>
            </w:r>
          </w:p>
          <w:p w14:paraId="4ECF7894" w14:textId="77777777" w:rsidR="008A5674" w:rsidRDefault="008A5674" w:rsidP="008A5674">
            <w:pPr>
              <w:jc w:val="center"/>
              <w:rPr>
                <w:rFonts w:ascii="Arial" w:hAnsi="Arial" w:cs="Arial"/>
                <w:b/>
                <w:sz w:val="18"/>
                <w:szCs w:val="18"/>
              </w:rPr>
            </w:pPr>
          </w:p>
          <w:p w14:paraId="0851A66D" w14:textId="77777777" w:rsidR="008A5674" w:rsidRDefault="008A5674" w:rsidP="008A5674">
            <w:pPr>
              <w:jc w:val="center"/>
              <w:rPr>
                <w:rFonts w:ascii="Arial" w:hAnsi="Arial" w:cs="Arial"/>
                <w:b/>
                <w:sz w:val="18"/>
                <w:szCs w:val="18"/>
              </w:rPr>
            </w:pPr>
          </w:p>
          <w:p w14:paraId="3F6A6336" w14:textId="77777777" w:rsidR="008A5674" w:rsidRDefault="008A5674" w:rsidP="008A5674">
            <w:pPr>
              <w:jc w:val="center"/>
              <w:rPr>
                <w:rFonts w:ascii="Arial" w:hAnsi="Arial" w:cs="Arial"/>
                <w:b/>
                <w:sz w:val="18"/>
                <w:szCs w:val="18"/>
              </w:rPr>
            </w:pPr>
            <w:r>
              <w:rPr>
                <w:rFonts w:ascii="Arial" w:hAnsi="Arial" w:cs="Arial"/>
                <w:b/>
                <w:sz w:val="18"/>
                <w:szCs w:val="18"/>
              </w:rPr>
              <w:t>£851.00</w:t>
            </w:r>
          </w:p>
          <w:p w14:paraId="6F6CF09F" w14:textId="77777777" w:rsidR="008A5674" w:rsidRDefault="008A5674" w:rsidP="008A5674">
            <w:pPr>
              <w:jc w:val="center"/>
              <w:rPr>
                <w:rFonts w:ascii="Arial" w:hAnsi="Arial" w:cs="Arial"/>
                <w:b/>
                <w:sz w:val="18"/>
                <w:szCs w:val="18"/>
              </w:rPr>
            </w:pPr>
          </w:p>
          <w:p w14:paraId="4157F414" w14:textId="77777777" w:rsidR="008A5674" w:rsidRDefault="008A5674" w:rsidP="008A5674">
            <w:pPr>
              <w:jc w:val="center"/>
              <w:rPr>
                <w:rFonts w:ascii="Arial" w:hAnsi="Arial" w:cs="Arial"/>
                <w:b/>
                <w:sz w:val="18"/>
                <w:szCs w:val="18"/>
              </w:rPr>
            </w:pPr>
          </w:p>
          <w:p w14:paraId="663B87E4" w14:textId="77777777" w:rsidR="008A5674" w:rsidRDefault="008A5674" w:rsidP="008A5674">
            <w:pPr>
              <w:jc w:val="center"/>
              <w:rPr>
                <w:rFonts w:ascii="Arial" w:hAnsi="Arial" w:cs="Arial"/>
                <w:b/>
                <w:sz w:val="18"/>
                <w:szCs w:val="18"/>
              </w:rPr>
            </w:pPr>
            <w:r>
              <w:rPr>
                <w:rFonts w:ascii="Arial" w:hAnsi="Arial" w:cs="Arial"/>
                <w:b/>
                <w:sz w:val="18"/>
                <w:szCs w:val="18"/>
              </w:rPr>
              <w:t>£1200.00</w:t>
            </w:r>
          </w:p>
          <w:p w14:paraId="14D933DC" w14:textId="77777777" w:rsidR="008A5674" w:rsidRDefault="008A5674" w:rsidP="008A5674">
            <w:pPr>
              <w:jc w:val="center"/>
              <w:rPr>
                <w:rFonts w:ascii="Arial" w:hAnsi="Arial" w:cs="Arial"/>
                <w:b/>
                <w:sz w:val="18"/>
                <w:szCs w:val="18"/>
              </w:rPr>
            </w:pPr>
          </w:p>
          <w:p w14:paraId="6BA74654" w14:textId="77777777" w:rsidR="008A5674" w:rsidRDefault="008A5674" w:rsidP="008A5674">
            <w:pPr>
              <w:jc w:val="center"/>
              <w:rPr>
                <w:rFonts w:ascii="Arial" w:hAnsi="Arial" w:cs="Arial"/>
                <w:b/>
                <w:sz w:val="18"/>
                <w:szCs w:val="18"/>
              </w:rPr>
            </w:pPr>
          </w:p>
          <w:p w14:paraId="684A6B92" w14:textId="0B41E254" w:rsidR="008A5674" w:rsidRDefault="008A5674" w:rsidP="008A5674">
            <w:pPr>
              <w:jc w:val="center"/>
              <w:rPr>
                <w:rFonts w:ascii="Arial" w:hAnsi="Arial" w:cs="Arial"/>
                <w:b/>
                <w:sz w:val="18"/>
                <w:szCs w:val="18"/>
              </w:rPr>
            </w:pPr>
            <w:r>
              <w:rPr>
                <w:rFonts w:ascii="Arial" w:hAnsi="Arial" w:cs="Arial"/>
                <w:b/>
                <w:sz w:val="18"/>
                <w:szCs w:val="18"/>
              </w:rPr>
              <w:t>£1701.00</w:t>
            </w:r>
          </w:p>
        </w:tc>
      </w:tr>
      <w:tr w:rsidR="008A5674" w14:paraId="2FE803AF" w14:textId="0A0DB229" w:rsidTr="00722401">
        <w:trPr>
          <w:cantSplit/>
          <w:trHeight w:val="800"/>
          <w:jc w:val="center"/>
        </w:trPr>
        <w:tc>
          <w:tcPr>
            <w:tcW w:w="2268" w:type="dxa"/>
            <w:tcBorders>
              <w:right w:val="single" w:sz="2" w:space="0" w:color="auto"/>
            </w:tcBorders>
            <w:vAlign w:val="center"/>
          </w:tcPr>
          <w:p w14:paraId="675BDCD4" w14:textId="77777777" w:rsidR="008A5674" w:rsidRPr="00124F6A" w:rsidRDefault="008A5674" w:rsidP="008A5674">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68F95ADF" w14:textId="77777777" w:rsidR="008A5674" w:rsidRDefault="008A5674" w:rsidP="008A5674">
            <w:pPr>
              <w:pStyle w:val="Footer"/>
              <w:rPr>
                <w:rFonts w:ascii="Arial" w:hAnsi="Arial" w:cs="Arial"/>
                <w:sz w:val="18"/>
                <w:szCs w:val="18"/>
              </w:rPr>
            </w:pPr>
          </w:p>
          <w:p w14:paraId="7E9FCBBD" w14:textId="77777777" w:rsidR="008A5674" w:rsidRDefault="008A5674" w:rsidP="008A5674">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p w14:paraId="09C4CFBE" w14:textId="5D217E5B" w:rsidR="008A5674" w:rsidRDefault="008A5674" w:rsidP="008A5674">
            <w:pPr>
              <w:pStyle w:val="Footer"/>
              <w:rPr>
                <w:rFonts w:ascii="Arial" w:hAnsi="Arial" w:cs="Arial"/>
                <w:sz w:val="18"/>
                <w:szCs w:val="18"/>
              </w:rPr>
            </w:pPr>
          </w:p>
        </w:tc>
        <w:tc>
          <w:tcPr>
            <w:tcW w:w="1276" w:type="dxa"/>
            <w:tcBorders>
              <w:left w:val="single" w:sz="24" w:space="0" w:color="auto"/>
              <w:right w:val="single" w:sz="2" w:space="0" w:color="auto"/>
            </w:tcBorders>
            <w:shd w:val="clear" w:color="auto" w:fill="FBE4D5" w:themeFill="accent2" w:themeFillTint="33"/>
          </w:tcPr>
          <w:p w14:paraId="799473DF" w14:textId="77777777" w:rsidR="008A5674" w:rsidRDefault="008A5674" w:rsidP="008A5674">
            <w:pPr>
              <w:pStyle w:val="Footer"/>
              <w:tabs>
                <w:tab w:val="center" w:pos="530"/>
                <w:tab w:val="left" w:pos="1035"/>
              </w:tabs>
              <w:rPr>
                <w:rFonts w:ascii="Arial" w:hAnsi="Arial" w:cs="Arial"/>
                <w:b/>
                <w:sz w:val="18"/>
                <w:szCs w:val="18"/>
              </w:rPr>
            </w:pPr>
            <w:r>
              <w:rPr>
                <w:rFonts w:ascii="Arial" w:hAnsi="Arial" w:cs="Arial"/>
                <w:b/>
                <w:sz w:val="18"/>
                <w:szCs w:val="18"/>
              </w:rPr>
              <w:tab/>
            </w:r>
          </w:p>
          <w:p w14:paraId="4F2E3D87" w14:textId="77777777" w:rsidR="008A5674" w:rsidRDefault="008A5674" w:rsidP="008A5674">
            <w:pPr>
              <w:pStyle w:val="Footer"/>
              <w:tabs>
                <w:tab w:val="center" w:pos="530"/>
                <w:tab w:val="left" w:pos="1035"/>
              </w:tabs>
              <w:jc w:val="center"/>
              <w:rPr>
                <w:rFonts w:ascii="Arial" w:hAnsi="Arial" w:cs="Arial"/>
                <w:b/>
                <w:sz w:val="18"/>
                <w:szCs w:val="18"/>
              </w:rPr>
            </w:pPr>
            <w:r>
              <w:rPr>
                <w:rFonts w:ascii="Arial" w:hAnsi="Arial" w:cs="Arial"/>
                <w:b/>
                <w:sz w:val="18"/>
                <w:szCs w:val="18"/>
              </w:rPr>
              <w:t>£173.00</w:t>
            </w:r>
          </w:p>
          <w:p w14:paraId="4A787482" w14:textId="483F79D0" w:rsidR="008A5674" w:rsidRDefault="008A5674" w:rsidP="008A5674">
            <w:pPr>
              <w:pStyle w:val="Footer"/>
              <w:rPr>
                <w:rFonts w:ascii="Arial" w:hAnsi="Arial" w:cs="Arial"/>
                <w:b/>
                <w:sz w:val="18"/>
                <w:szCs w:val="18"/>
              </w:rPr>
            </w:pPr>
          </w:p>
        </w:tc>
      </w:tr>
      <w:tr w:rsidR="008A5674" w14:paraId="143A132F" w14:textId="0A1A801D" w:rsidTr="00722401">
        <w:trPr>
          <w:cantSplit/>
          <w:trHeight w:val="1121"/>
          <w:jc w:val="center"/>
        </w:trPr>
        <w:tc>
          <w:tcPr>
            <w:tcW w:w="2268" w:type="dxa"/>
            <w:tcBorders>
              <w:right w:val="single" w:sz="2" w:space="0" w:color="auto"/>
            </w:tcBorders>
            <w:vAlign w:val="center"/>
          </w:tcPr>
          <w:p w14:paraId="72E229F6" w14:textId="77777777" w:rsidR="008A5674" w:rsidRDefault="008A5674" w:rsidP="008A5674">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8A5674" w:rsidRDefault="008A5674" w:rsidP="008A5674">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8A5674" w:rsidRPr="00124F6A" w:rsidRDefault="008A5674" w:rsidP="008A5674">
            <w:pPr>
              <w:pStyle w:val="Footer"/>
              <w:rPr>
                <w:rFonts w:ascii="Arial" w:hAnsi="Arial" w:cs="Arial"/>
                <w:color w:val="000000"/>
                <w:sz w:val="18"/>
                <w:szCs w:val="16"/>
              </w:rPr>
            </w:pPr>
          </w:p>
          <w:p w14:paraId="7D609700" w14:textId="77777777" w:rsidR="008A5674" w:rsidRDefault="008A5674" w:rsidP="008A5674">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8A5674" w:rsidRPr="00467316" w:rsidRDefault="008A5674" w:rsidP="008A5674">
            <w:pPr>
              <w:rPr>
                <w:rFonts w:ascii="Arial" w:hAnsi="Arial" w:cs="Arial"/>
                <w:sz w:val="20"/>
                <w:szCs w:val="18"/>
              </w:rPr>
            </w:pPr>
          </w:p>
        </w:tc>
        <w:tc>
          <w:tcPr>
            <w:tcW w:w="1276" w:type="dxa"/>
            <w:tcBorders>
              <w:left w:val="single" w:sz="24" w:space="0" w:color="auto"/>
              <w:right w:val="single" w:sz="2" w:space="0" w:color="auto"/>
            </w:tcBorders>
            <w:shd w:val="clear" w:color="auto" w:fill="FBE4D5" w:themeFill="accent2" w:themeFillTint="33"/>
          </w:tcPr>
          <w:p w14:paraId="08828FD1" w14:textId="4CB3F109" w:rsidR="008A5674" w:rsidRDefault="008A5674" w:rsidP="008A5674">
            <w:pPr>
              <w:jc w:val="center"/>
              <w:rPr>
                <w:rFonts w:ascii="Arial" w:hAnsi="Arial" w:cs="Arial"/>
                <w:b/>
                <w:sz w:val="18"/>
                <w:szCs w:val="18"/>
              </w:rPr>
            </w:pPr>
            <w:r>
              <w:rPr>
                <w:rFonts w:ascii="Arial" w:hAnsi="Arial" w:cs="Arial"/>
                <w:b/>
                <w:sz w:val="18"/>
                <w:szCs w:val="18"/>
              </w:rPr>
              <w:t>£600.00**</w:t>
            </w:r>
          </w:p>
          <w:p w14:paraId="13D3FA6D" w14:textId="77777777" w:rsidR="008A5674" w:rsidRDefault="008A5674" w:rsidP="008A5674">
            <w:pPr>
              <w:jc w:val="center"/>
              <w:rPr>
                <w:rFonts w:ascii="Arial" w:hAnsi="Arial" w:cs="Arial"/>
                <w:b/>
                <w:sz w:val="18"/>
                <w:szCs w:val="18"/>
              </w:rPr>
            </w:pPr>
          </w:p>
          <w:p w14:paraId="463AF599" w14:textId="77777777" w:rsidR="008A5674" w:rsidRDefault="008A5674" w:rsidP="008A5674">
            <w:pPr>
              <w:jc w:val="center"/>
              <w:rPr>
                <w:rFonts w:ascii="Arial" w:hAnsi="Arial" w:cs="Arial"/>
                <w:b/>
                <w:sz w:val="18"/>
                <w:szCs w:val="18"/>
              </w:rPr>
            </w:pPr>
          </w:p>
          <w:p w14:paraId="35B186B1" w14:textId="6B0C6ED6" w:rsidR="008A5674" w:rsidRDefault="008A5674" w:rsidP="008A5674">
            <w:pPr>
              <w:jc w:val="center"/>
              <w:rPr>
                <w:rFonts w:ascii="Arial" w:hAnsi="Arial" w:cs="Arial"/>
                <w:b/>
                <w:sz w:val="18"/>
                <w:szCs w:val="18"/>
              </w:rPr>
            </w:pPr>
            <w:r>
              <w:rPr>
                <w:rFonts w:ascii="Arial" w:hAnsi="Arial" w:cs="Arial"/>
                <w:b/>
                <w:sz w:val="18"/>
                <w:szCs w:val="18"/>
              </w:rPr>
              <w:t>£600.00**</w:t>
            </w:r>
          </w:p>
        </w:tc>
      </w:tr>
      <w:tr w:rsidR="008A5674" w14:paraId="2A3652D2" w14:textId="768909F1" w:rsidTr="00722401">
        <w:trPr>
          <w:cantSplit/>
          <w:trHeight w:val="512"/>
          <w:jc w:val="center"/>
        </w:trPr>
        <w:tc>
          <w:tcPr>
            <w:tcW w:w="2268" w:type="dxa"/>
            <w:tcBorders>
              <w:right w:val="single" w:sz="2" w:space="0" w:color="auto"/>
            </w:tcBorders>
            <w:vAlign w:val="center"/>
          </w:tcPr>
          <w:p w14:paraId="12FE9D76" w14:textId="77777777" w:rsidR="008A5674" w:rsidRPr="00467316" w:rsidRDefault="008A5674" w:rsidP="008A5674">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8A5674" w:rsidRDefault="008A5674" w:rsidP="008A5674">
            <w:pPr>
              <w:rPr>
                <w:rFonts w:ascii="Arial" w:hAnsi="Arial" w:cs="Arial"/>
                <w:sz w:val="18"/>
              </w:rPr>
            </w:pPr>
          </w:p>
        </w:tc>
        <w:tc>
          <w:tcPr>
            <w:tcW w:w="2552" w:type="dxa"/>
            <w:tcBorders>
              <w:left w:val="single" w:sz="2" w:space="0" w:color="auto"/>
              <w:right w:val="single" w:sz="24" w:space="0" w:color="auto"/>
            </w:tcBorders>
          </w:tcPr>
          <w:p w14:paraId="7F7BF563" w14:textId="77777777" w:rsidR="008A5674" w:rsidRDefault="008A5674" w:rsidP="008A5674">
            <w:pPr>
              <w:jc w:val="center"/>
              <w:rPr>
                <w:rFonts w:ascii="Arial" w:hAnsi="Arial" w:cs="Arial"/>
                <w:sz w:val="18"/>
                <w:szCs w:val="18"/>
              </w:rPr>
            </w:pPr>
          </w:p>
          <w:p w14:paraId="5181C974" w14:textId="77777777" w:rsidR="008A5674" w:rsidRDefault="008A5674" w:rsidP="008A5674">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24F53FF" w14:textId="17B1187E" w:rsidR="008A5674" w:rsidRPr="00F00738" w:rsidRDefault="008A5674" w:rsidP="008A5674">
            <w:pPr>
              <w:jc w:val="center"/>
              <w:rPr>
                <w:rFonts w:ascii="Arial" w:hAnsi="Arial" w:cs="Arial"/>
                <w:b/>
                <w:sz w:val="18"/>
                <w:szCs w:val="18"/>
              </w:rPr>
            </w:pPr>
            <w:r>
              <w:rPr>
                <w:rFonts w:ascii="Arial" w:hAnsi="Arial" w:cs="Arial"/>
                <w:b/>
                <w:sz w:val="18"/>
                <w:szCs w:val="18"/>
              </w:rPr>
              <w:t>£600.00</w:t>
            </w:r>
          </w:p>
        </w:tc>
      </w:tr>
      <w:tr w:rsidR="008A5674" w14:paraId="7F29050F" w14:textId="77777777" w:rsidTr="00722401">
        <w:trPr>
          <w:cantSplit/>
          <w:trHeight w:val="512"/>
          <w:jc w:val="center"/>
        </w:trPr>
        <w:tc>
          <w:tcPr>
            <w:tcW w:w="2268" w:type="dxa"/>
            <w:tcBorders>
              <w:right w:val="single" w:sz="2" w:space="0" w:color="auto"/>
            </w:tcBorders>
            <w:vAlign w:val="center"/>
          </w:tcPr>
          <w:p w14:paraId="25165BCD" w14:textId="77777777" w:rsidR="008A5674" w:rsidRDefault="008A5674" w:rsidP="008A5674">
            <w:pPr>
              <w:ind w:left="74"/>
              <w:rPr>
                <w:rFonts w:ascii="Arial" w:hAnsi="Arial" w:cs="Arial"/>
                <w:sz w:val="18"/>
                <w:szCs w:val="16"/>
              </w:rPr>
            </w:pPr>
          </w:p>
          <w:p w14:paraId="6F0866FD" w14:textId="204C2AE5" w:rsidR="008A5674" w:rsidRDefault="008A5674" w:rsidP="008A5674">
            <w:pPr>
              <w:ind w:left="74"/>
              <w:rPr>
                <w:rFonts w:ascii="Arial" w:hAnsi="Arial" w:cs="Arial"/>
                <w:sz w:val="18"/>
                <w:szCs w:val="16"/>
              </w:rPr>
            </w:pPr>
            <w:r>
              <w:rPr>
                <w:rFonts w:ascii="Arial" w:hAnsi="Arial" w:cs="Arial"/>
                <w:sz w:val="18"/>
                <w:szCs w:val="16"/>
              </w:rPr>
              <w:t xml:space="preserve">Conservatories: </w:t>
            </w:r>
          </w:p>
          <w:p w14:paraId="70A3ED4D" w14:textId="77777777" w:rsidR="008A5674" w:rsidRDefault="008A5674" w:rsidP="008A5674">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8A5674" w:rsidRPr="00467316" w:rsidRDefault="008A5674" w:rsidP="008A5674">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8A5674" w:rsidRDefault="008A5674" w:rsidP="008A5674">
            <w:pPr>
              <w:jc w:val="center"/>
              <w:rPr>
                <w:rFonts w:ascii="Arial" w:hAnsi="Arial" w:cs="Arial"/>
                <w:sz w:val="18"/>
                <w:szCs w:val="18"/>
              </w:rPr>
            </w:pPr>
          </w:p>
          <w:p w14:paraId="48FFCD27" w14:textId="32174DB9" w:rsidR="008A5674" w:rsidRPr="0021784A" w:rsidRDefault="008A5674" w:rsidP="008A5674">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37D0B58" w14:textId="19E2B3C8" w:rsidR="008A5674" w:rsidRDefault="008A5674" w:rsidP="008A5674">
            <w:pPr>
              <w:jc w:val="center"/>
              <w:rPr>
                <w:rFonts w:ascii="Arial" w:hAnsi="Arial" w:cs="Arial"/>
                <w:b/>
                <w:sz w:val="18"/>
                <w:szCs w:val="18"/>
              </w:rPr>
            </w:pPr>
            <w:r>
              <w:rPr>
                <w:rFonts w:ascii="Arial" w:hAnsi="Arial" w:cs="Arial"/>
                <w:b/>
                <w:sz w:val="18"/>
                <w:szCs w:val="18"/>
              </w:rPr>
              <w:t>£467.00</w:t>
            </w:r>
          </w:p>
        </w:tc>
      </w:tr>
      <w:tr w:rsidR="008A5674" w14:paraId="4A2F76DA" w14:textId="77777777" w:rsidTr="00722401">
        <w:trPr>
          <w:cantSplit/>
          <w:trHeight w:val="512"/>
          <w:jc w:val="center"/>
        </w:trPr>
        <w:tc>
          <w:tcPr>
            <w:tcW w:w="2268" w:type="dxa"/>
            <w:tcBorders>
              <w:right w:val="single" w:sz="2" w:space="0" w:color="auto"/>
            </w:tcBorders>
            <w:vAlign w:val="center"/>
          </w:tcPr>
          <w:p w14:paraId="3B49B2C9" w14:textId="77777777" w:rsidR="008A5674" w:rsidRDefault="008A5674" w:rsidP="008A5674">
            <w:pPr>
              <w:ind w:left="74"/>
              <w:rPr>
                <w:rFonts w:ascii="Arial" w:hAnsi="Arial" w:cs="Arial"/>
                <w:sz w:val="18"/>
                <w:szCs w:val="16"/>
              </w:rPr>
            </w:pPr>
          </w:p>
          <w:p w14:paraId="01C31239" w14:textId="1AA15BC1" w:rsidR="008A5674" w:rsidRDefault="008A5674" w:rsidP="008A5674">
            <w:pPr>
              <w:ind w:left="74"/>
              <w:rPr>
                <w:rFonts w:ascii="Arial" w:hAnsi="Arial" w:cs="Arial"/>
                <w:sz w:val="18"/>
                <w:szCs w:val="16"/>
              </w:rPr>
            </w:pPr>
            <w:r>
              <w:rPr>
                <w:rFonts w:ascii="Arial" w:hAnsi="Arial" w:cs="Arial"/>
                <w:sz w:val="18"/>
                <w:szCs w:val="16"/>
              </w:rPr>
              <w:t xml:space="preserve">Conservatories: </w:t>
            </w:r>
          </w:p>
          <w:p w14:paraId="3017C305" w14:textId="77777777" w:rsidR="008A5674" w:rsidRDefault="008A5674" w:rsidP="008A5674">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8A5674" w:rsidRDefault="008A5674" w:rsidP="008A5674">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8A5674" w:rsidRDefault="008A5674" w:rsidP="008A5674">
            <w:pPr>
              <w:jc w:val="center"/>
              <w:rPr>
                <w:rFonts w:ascii="Arial" w:hAnsi="Arial" w:cs="Arial"/>
                <w:sz w:val="18"/>
                <w:szCs w:val="18"/>
              </w:rPr>
            </w:pPr>
          </w:p>
          <w:p w14:paraId="6649B5A3" w14:textId="77777777" w:rsidR="008A5674" w:rsidRDefault="008A5674" w:rsidP="008A5674">
            <w:pPr>
              <w:jc w:val="center"/>
              <w:rPr>
                <w:rFonts w:ascii="Arial" w:hAnsi="Arial" w:cs="Arial"/>
                <w:sz w:val="18"/>
                <w:szCs w:val="18"/>
              </w:rPr>
            </w:pPr>
          </w:p>
          <w:p w14:paraId="48DCCDA4" w14:textId="77777777" w:rsidR="008A5674" w:rsidRDefault="008A5674" w:rsidP="008A5674">
            <w:pPr>
              <w:jc w:val="center"/>
              <w:rPr>
                <w:rFonts w:ascii="Arial" w:hAnsi="Arial" w:cs="Arial"/>
                <w:sz w:val="18"/>
                <w:szCs w:val="18"/>
              </w:rPr>
            </w:pPr>
          </w:p>
          <w:p w14:paraId="32823E12" w14:textId="77777777" w:rsidR="008A5674" w:rsidRDefault="008A5674" w:rsidP="008A5674">
            <w:pPr>
              <w:jc w:val="center"/>
              <w:rPr>
                <w:rFonts w:ascii="Arial" w:hAnsi="Arial" w:cs="Arial"/>
                <w:sz w:val="18"/>
                <w:szCs w:val="18"/>
              </w:rPr>
            </w:pPr>
          </w:p>
          <w:p w14:paraId="518BA368" w14:textId="570CC771" w:rsidR="008A5674" w:rsidRDefault="008A5674" w:rsidP="008A5674">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5C3F8E1" w14:textId="2917C1F8" w:rsidR="008A5674" w:rsidRDefault="008A5674" w:rsidP="008A5674">
            <w:pPr>
              <w:jc w:val="center"/>
              <w:rPr>
                <w:rFonts w:ascii="Arial" w:hAnsi="Arial" w:cs="Arial"/>
                <w:b/>
                <w:sz w:val="18"/>
                <w:szCs w:val="18"/>
              </w:rPr>
            </w:pPr>
            <w:r>
              <w:rPr>
                <w:rFonts w:ascii="Arial" w:hAnsi="Arial" w:cs="Arial"/>
                <w:b/>
                <w:sz w:val="18"/>
                <w:szCs w:val="18"/>
              </w:rPr>
              <w:t>£677.00</w:t>
            </w:r>
          </w:p>
        </w:tc>
      </w:tr>
    </w:tbl>
    <w:p w14:paraId="01141457" w14:textId="09ED5B58" w:rsidR="004432F4" w:rsidRDefault="004432F4" w:rsidP="004432F4">
      <w:pPr>
        <w:pStyle w:val="Heading3"/>
        <w:tabs>
          <w:tab w:val="left" w:pos="284"/>
        </w:tabs>
        <w:spacing w:before="0"/>
        <w:rPr>
          <w:rFonts w:ascii="Arial" w:hAnsi="Arial" w:cs="Arial"/>
          <w:b/>
          <w:bCs/>
          <w:i/>
          <w:color w:val="auto"/>
          <w:sz w:val="18"/>
          <w:szCs w:val="16"/>
        </w:rPr>
      </w:pPr>
    </w:p>
    <w:p w14:paraId="356CEBFD" w14:textId="16718CAE" w:rsidR="00722401" w:rsidRPr="00162770" w:rsidRDefault="00722401" w:rsidP="00722401">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 of £400 + vat will be incurred by the applicant to cover the costs of the Council or its appointed consultant carrying out the relevant completion inspection and testing of the installation.  This additional charge does not apply where charges are marked with **.</w:t>
      </w:r>
    </w:p>
    <w:p w14:paraId="1527832C" w14:textId="77777777" w:rsidR="00722401" w:rsidRDefault="00722401" w:rsidP="00722401"/>
    <w:p w14:paraId="64DBF062" w14:textId="77777777" w:rsidR="00EA6DD3" w:rsidRDefault="00722401" w:rsidP="00722401">
      <w:pPr>
        <w:jc w:val="center"/>
        <w:rPr>
          <w:rFonts w:ascii="Arial" w:hAnsi="Arial" w:cs="Arial"/>
          <w:b/>
          <w:bCs/>
          <w:u w:val="single"/>
        </w:rPr>
      </w:pPr>
      <w:r w:rsidRPr="00722401">
        <w:rPr>
          <w:rFonts w:ascii="Arial" w:hAnsi="Arial" w:cs="Arial"/>
          <w:b/>
          <w:bCs/>
          <w:u w:val="single"/>
        </w:rPr>
        <w:lastRenderedPageBreak/>
        <w:t xml:space="preserve">Reversion Building Regulation </w:t>
      </w:r>
      <w:r w:rsidRPr="00F32927">
        <w:rPr>
          <w:rFonts w:ascii="Arial" w:hAnsi="Arial" w:cs="Arial"/>
          <w:b/>
          <w:bCs/>
          <w:u w:val="single"/>
        </w:rPr>
        <w:t>Charges</w:t>
      </w:r>
    </w:p>
    <w:p w14:paraId="2EFFEB6F" w14:textId="77777777" w:rsidR="00EA6DD3" w:rsidRDefault="00EA6DD3" w:rsidP="00722401">
      <w:pPr>
        <w:jc w:val="center"/>
        <w:rPr>
          <w:rFonts w:ascii="Arial" w:hAnsi="Arial" w:cs="Arial"/>
          <w:b/>
          <w:bCs/>
          <w:u w:val="single"/>
        </w:rPr>
      </w:pPr>
    </w:p>
    <w:p w14:paraId="4D776469" w14:textId="00D3951E" w:rsidR="00722401" w:rsidRDefault="00722401" w:rsidP="00722401">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Alterations</w:t>
      </w:r>
    </w:p>
    <w:p w14:paraId="115D6064" w14:textId="46478C35" w:rsidR="00722401" w:rsidRDefault="00722401" w:rsidP="00722401">
      <w:pPr>
        <w:jc w:val="center"/>
        <w:rPr>
          <w:rFonts w:ascii="Arial" w:hAnsi="Arial" w:cs="Arial"/>
          <w:b/>
          <w:bCs/>
          <w:u w:val="single"/>
        </w:rPr>
      </w:pPr>
    </w:p>
    <w:tbl>
      <w:tblPr>
        <w:tblpPr w:leftFromText="180" w:rightFromText="180" w:vertAnchor="page" w:horzAnchor="margin" w:tblpXSpec="center" w:tblpY="1704"/>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722401" w14:paraId="7F465E34" w14:textId="77777777" w:rsidTr="0021592C">
        <w:trPr>
          <w:cantSplit/>
          <w:trHeight w:val="684"/>
        </w:trPr>
        <w:tc>
          <w:tcPr>
            <w:tcW w:w="1695" w:type="dxa"/>
            <w:vMerge w:val="restart"/>
            <w:shd w:val="clear" w:color="auto" w:fill="D9D9D9" w:themeFill="background1" w:themeFillShade="D9"/>
            <w:vAlign w:val="center"/>
          </w:tcPr>
          <w:p w14:paraId="3E34362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vAlign w:val="center"/>
          </w:tcPr>
          <w:p w14:paraId="740ED334"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2</w:t>
            </w:r>
          </w:p>
          <w:p w14:paraId="77C96BF2"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Other Residential</w:t>
            </w:r>
          </w:p>
          <w:p w14:paraId="053F1F13"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(Institution and Other)</w:t>
            </w:r>
          </w:p>
          <w:p w14:paraId="6197CEA1" w14:textId="77777777" w:rsidR="00722401" w:rsidRPr="00B80372" w:rsidRDefault="00722401" w:rsidP="0021592C">
            <w:pPr>
              <w:rPr>
                <w:rFonts w:ascii="Arial" w:hAnsi="Arial" w:cs="Arial"/>
                <w:b/>
                <w:bCs/>
                <w:color w:val="339966"/>
                <w:sz w:val="20"/>
                <w:szCs w:val="20"/>
              </w:rPr>
            </w:pPr>
          </w:p>
        </w:tc>
        <w:tc>
          <w:tcPr>
            <w:tcW w:w="1701" w:type="dxa"/>
            <w:shd w:val="clear" w:color="auto" w:fill="D9D9D9" w:themeFill="background1" w:themeFillShade="D9"/>
            <w:vAlign w:val="center"/>
          </w:tcPr>
          <w:p w14:paraId="17DECF35"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5</w:t>
            </w:r>
          </w:p>
          <w:p w14:paraId="59BFDA20" w14:textId="77777777" w:rsidR="00722401" w:rsidRPr="00B80372" w:rsidRDefault="00722401" w:rsidP="0021592C">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vAlign w:val="center"/>
          </w:tcPr>
          <w:p w14:paraId="301FEE78"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6</w:t>
            </w:r>
          </w:p>
          <w:p w14:paraId="540C3A33"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vAlign w:val="center"/>
          </w:tcPr>
          <w:p w14:paraId="742190BD"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3</w:t>
            </w:r>
          </w:p>
          <w:p w14:paraId="46BA972C"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722401" w14:paraId="3F6EFB8E" w14:textId="77777777" w:rsidTr="00722401">
        <w:trPr>
          <w:cantSplit/>
          <w:trHeight w:val="1614"/>
        </w:trPr>
        <w:tc>
          <w:tcPr>
            <w:tcW w:w="1695" w:type="dxa"/>
            <w:vMerge/>
            <w:shd w:val="clear" w:color="auto" w:fill="D9D9D9" w:themeFill="background1" w:themeFillShade="D9"/>
          </w:tcPr>
          <w:p w14:paraId="4998EE52" w14:textId="77777777" w:rsidR="00722401" w:rsidRPr="00B80372" w:rsidRDefault="00722401" w:rsidP="0021592C">
            <w:pPr>
              <w:jc w:val="both"/>
              <w:rPr>
                <w:rFonts w:ascii="Arial" w:hAnsi="Arial" w:cs="Arial"/>
                <w:b/>
                <w:sz w:val="20"/>
                <w:szCs w:val="20"/>
              </w:rPr>
            </w:pPr>
          </w:p>
        </w:tc>
        <w:tc>
          <w:tcPr>
            <w:tcW w:w="1708" w:type="dxa"/>
            <w:shd w:val="clear" w:color="auto" w:fill="FBE4D5" w:themeFill="accent2" w:themeFillTint="33"/>
          </w:tcPr>
          <w:p w14:paraId="0AFB9C54" w14:textId="77777777" w:rsidR="00722401" w:rsidRDefault="00722401" w:rsidP="0021592C">
            <w:pPr>
              <w:jc w:val="center"/>
              <w:rPr>
                <w:rFonts w:ascii="Arial" w:hAnsi="Arial" w:cs="Arial"/>
                <w:b/>
                <w:bCs/>
                <w:sz w:val="20"/>
                <w:szCs w:val="20"/>
              </w:rPr>
            </w:pPr>
          </w:p>
          <w:p w14:paraId="71A90280" w14:textId="2BD9E85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7BD1ED58" w14:textId="77777777" w:rsidR="00722401" w:rsidRPr="00B80372" w:rsidRDefault="00722401" w:rsidP="0021592C">
            <w:pPr>
              <w:jc w:val="center"/>
              <w:rPr>
                <w:rFonts w:ascii="Arial" w:hAnsi="Arial" w:cs="Arial"/>
                <w:b/>
                <w:bCs/>
                <w:sz w:val="20"/>
                <w:szCs w:val="20"/>
              </w:rPr>
            </w:pPr>
          </w:p>
          <w:p w14:paraId="3F8B4B1F" w14:textId="77777777" w:rsidR="00722401" w:rsidRPr="00B80372" w:rsidRDefault="00722401" w:rsidP="0021592C">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5DCDAB5E" w14:textId="77777777" w:rsidR="00722401" w:rsidRDefault="00722401" w:rsidP="0021592C">
            <w:pPr>
              <w:jc w:val="center"/>
              <w:rPr>
                <w:rFonts w:ascii="Arial" w:hAnsi="Arial" w:cs="Arial"/>
                <w:b/>
                <w:bCs/>
                <w:sz w:val="20"/>
                <w:szCs w:val="20"/>
              </w:rPr>
            </w:pPr>
          </w:p>
          <w:p w14:paraId="36341D73" w14:textId="2C88E1A8"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085A98A0" w14:textId="77777777" w:rsidR="00722401" w:rsidRPr="00B80372" w:rsidRDefault="00722401" w:rsidP="0021592C">
            <w:pPr>
              <w:jc w:val="center"/>
              <w:rPr>
                <w:rFonts w:ascii="Arial" w:hAnsi="Arial" w:cs="Arial"/>
                <w:b/>
                <w:bCs/>
                <w:sz w:val="20"/>
                <w:szCs w:val="20"/>
              </w:rPr>
            </w:pPr>
          </w:p>
          <w:p w14:paraId="169DEF6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vAlign w:val="center"/>
          </w:tcPr>
          <w:p w14:paraId="43F6A5AD" w14:textId="03DD0FAD"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683EB476" w14:textId="77777777" w:rsidR="00722401" w:rsidRPr="00B80372" w:rsidRDefault="00722401" w:rsidP="0021592C">
            <w:pPr>
              <w:jc w:val="center"/>
              <w:rPr>
                <w:rFonts w:ascii="Arial" w:hAnsi="Arial" w:cs="Arial"/>
                <w:b/>
                <w:bCs/>
                <w:sz w:val="20"/>
                <w:szCs w:val="20"/>
              </w:rPr>
            </w:pPr>
          </w:p>
          <w:p w14:paraId="489E122C"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732BECC3" w14:textId="77777777" w:rsidR="00722401" w:rsidRDefault="00722401" w:rsidP="0021592C">
            <w:pPr>
              <w:jc w:val="center"/>
              <w:rPr>
                <w:rFonts w:ascii="Arial" w:hAnsi="Arial" w:cs="Arial"/>
                <w:b/>
                <w:bCs/>
                <w:sz w:val="20"/>
                <w:szCs w:val="20"/>
              </w:rPr>
            </w:pPr>
          </w:p>
          <w:p w14:paraId="7726D951" w14:textId="545E437F"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286BE898" w14:textId="77777777" w:rsidR="00722401" w:rsidRPr="00B80372" w:rsidRDefault="00722401" w:rsidP="0021592C">
            <w:pPr>
              <w:jc w:val="center"/>
              <w:rPr>
                <w:rFonts w:ascii="Arial" w:hAnsi="Arial" w:cs="Arial"/>
                <w:b/>
                <w:bCs/>
                <w:sz w:val="20"/>
                <w:szCs w:val="20"/>
              </w:rPr>
            </w:pPr>
          </w:p>
          <w:p w14:paraId="4EC6E5E9"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r>
      <w:tr w:rsidR="008A5674" w14:paraId="25C14B5A" w14:textId="77777777" w:rsidTr="00722401">
        <w:trPr>
          <w:cantSplit/>
          <w:trHeight w:val="1150"/>
        </w:trPr>
        <w:tc>
          <w:tcPr>
            <w:tcW w:w="1695" w:type="dxa"/>
          </w:tcPr>
          <w:p w14:paraId="1FB53D3F" w14:textId="77777777" w:rsidR="008A5674" w:rsidRPr="00B80372" w:rsidRDefault="008A5674" w:rsidP="008A5674">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6FB5861" w14:textId="77777777" w:rsidR="008A5674" w:rsidRPr="00B80372" w:rsidRDefault="008A5674" w:rsidP="008A5674">
            <w:pPr>
              <w:jc w:val="center"/>
              <w:rPr>
                <w:rFonts w:ascii="Arial" w:hAnsi="Arial" w:cs="Arial"/>
                <w:sz w:val="20"/>
                <w:szCs w:val="20"/>
              </w:rPr>
            </w:pPr>
          </w:p>
        </w:tc>
        <w:tc>
          <w:tcPr>
            <w:tcW w:w="1708" w:type="dxa"/>
            <w:shd w:val="clear" w:color="auto" w:fill="FBE4D5" w:themeFill="accent2" w:themeFillTint="33"/>
            <w:vAlign w:val="center"/>
          </w:tcPr>
          <w:p w14:paraId="737A4771" w14:textId="1D16AC0B" w:rsidR="008A5674" w:rsidRPr="00B80372" w:rsidRDefault="008A5674" w:rsidP="008A5674">
            <w:pPr>
              <w:tabs>
                <w:tab w:val="left" w:pos="1165"/>
              </w:tabs>
              <w:jc w:val="center"/>
              <w:rPr>
                <w:rFonts w:ascii="Arial" w:hAnsi="Arial" w:cs="Arial"/>
                <w:b/>
                <w:sz w:val="20"/>
                <w:szCs w:val="20"/>
              </w:rPr>
            </w:pPr>
            <w:r>
              <w:rPr>
                <w:rFonts w:ascii="Arial" w:hAnsi="Arial" w:cs="Arial"/>
                <w:b/>
                <w:sz w:val="20"/>
                <w:szCs w:val="20"/>
              </w:rPr>
              <w:t>£1034.00</w:t>
            </w:r>
          </w:p>
        </w:tc>
        <w:tc>
          <w:tcPr>
            <w:tcW w:w="1701" w:type="dxa"/>
            <w:shd w:val="clear" w:color="auto" w:fill="FBE4D5" w:themeFill="accent2" w:themeFillTint="33"/>
            <w:vAlign w:val="center"/>
          </w:tcPr>
          <w:p w14:paraId="3513C1D2" w14:textId="09D2F492" w:rsidR="008A5674" w:rsidRPr="00B80372" w:rsidRDefault="008A5674" w:rsidP="008A5674">
            <w:pPr>
              <w:jc w:val="center"/>
              <w:rPr>
                <w:rFonts w:ascii="Arial" w:hAnsi="Arial" w:cs="Arial"/>
                <w:b/>
                <w:sz w:val="20"/>
                <w:szCs w:val="20"/>
              </w:rPr>
            </w:pPr>
            <w:r>
              <w:rPr>
                <w:rFonts w:ascii="Arial" w:hAnsi="Arial" w:cs="Arial"/>
                <w:b/>
                <w:sz w:val="20"/>
                <w:szCs w:val="20"/>
              </w:rPr>
              <w:t>£1034.00</w:t>
            </w:r>
          </w:p>
        </w:tc>
        <w:tc>
          <w:tcPr>
            <w:tcW w:w="1701" w:type="dxa"/>
            <w:shd w:val="clear" w:color="auto" w:fill="FBE4D5" w:themeFill="accent2" w:themeFillTint="33"/>
            <w:vAlign w:val="center"/>
          </w:tcPr>
          <w:p w14:paraId="51FF7439" w14:textId="7CFD3EF5" w:rsidR="008A5674" w:rsidRPr="00B80372" w:rsidRDefault="008A5674" w:rsidP="008A5674">
            <w:pPr>
              <w:jc w:val="center"/>
              <w:rPr>
                <w:rFonts w:ascii="Arial" w:hAnsi="Arial" w:cs="Arial"/>
                <w:b/>
                <w:sz w:val="20"/>
                <w:szCs w:val="20"/>
              </w:rPr>
            </w:pPr>
            <w:r>
              <w:rPr>
                <w:rFonts w:ascii="Arial" w:hAnsi="Arial" w:cs="Arial"/>
                <w:b/>
                <w:sz w:val="20"/>
                <w:szCs w:val="20"/>
              </w:rPr>
              <w:t>£1034.00</w:t>
            </w:r>
          </w:p>
        </w:tc>
        <w:tc>
          <w:tcPr>
            <w:tcW w:w="1701" w:type="dxa"/>
            <w:shd w:val="clear" w:color="auto" w:fill="FBE4D5" w:themeFill="accent2" w:themeFillTint="33"/>
            <w:vAlign w:val="center"/>
          </w:tcPr>
          <w:p w14:paraId="501A8DDE" w14:textId="1A652681" w:rsidR="008A5674" w:rsidRPr="00B80372" w:rsidRDefault="008A5674" w:rsidP="008A5674">
            <w:pPr>
              <w:jc w:val="center"/>
              <w:rPr>
                <w:rFonts w:ascii="Arial" w:hAnsi="Arial" w:cs="Arial"/>
                <w:b/>
                <w:sz w:val="20"/>
                <w:szCs w:val="20"/>
              </w:rPr>
            </w:pPr>
            <w:r>
              <w:rPr>
                <w:rFonts w:ascii="Arial" w:hAnsi="Arial" w:cs="Arial"/>
                <w:b/>
                <w:sz w:val="20"/>
                <w:szCs w:val="20"/>
              </w:rPr>
              <w:t>£1034.00</w:t>
            </w:r>
          </w:p>
        </w:tc>
      </w:tr>
      <w:tr w:rsidR="008A5674" w14:paraId="621B2C33" w14:textId="77777777" w:rsidTr="00722401">
        <w:trPr>
          <w:cantSplit/>
          <w:trHeight w:val="1790"/>
        </w:trPr>
        <w:tc>
          <w:tcPr>
            <w:tcW w:w="1695" w:type="dxa"/>
          </w:tcPr>
          <w:p w14:paraId="03747D09" w14:textId="77777777" w:rsidR="008A5674" w:rsidRPr="00B80372" w:rsidRDefault="008A5674" w:rsidP="008A5674">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26ED84BC" w14:textId="77777777" w:rsidR="008A5674" w:rsidRPr="00B80372" w:rsidRDefault="008A5674" w:rsidP="008A5674">
            <w:pPr>
              <w:jc w:val="center"/>
              <w:rPr>
                <w:rFonts w:ascii="Arial" w:hAnsi="Arial" w:cs="Arial"/>
                <w:sz w:val="20"/>
                <w:szCs w:val="20"/>
              </w:rPr>
            </w:pPr>
          </w:p>
        </w:tc>
        <w:tc>
          <w:tcPr>
            <w:tcW w:w="1708" w:type="dxa"/>
            <w:shd w:val="clear" w:color="auto" w:fill="FBE4D5" w:themeFill="accent2" w:themeFillTint="33"/>
            <w:vAlign w:val="center"/>
          </w:tcPr>
          <w:p w14:paraId="0109D833" w14:textId="3582F31D" w:rsidR="008A5674" w:rsidRPr="00B80372" w:rsidRDefault="008A5674" w:rsidP="008A5674">
            <w:pPr>
              <w:tabs>
                <w:tab w:val="left" w:pos="1165"/>
              </w:tabs>
              <w:jc w:val="center"/>
              <w:rPr>
                <w:rFonts w:ascii="Arial" w:hAnsi="Arial" w:cs="Arial"/>
                <w:b/>
                <w:sz w:val="20"/>
                <w:szCs w:val="20"/>
              </w:rPr>
            </w:pPr>
            <w:r>
              <w:rPr>
                <w:rFonts w:ascii="Arial" w:hAnsi="Arial" w:cs="Arial"/>
                <w:b/>
                <w:sz w:val="20"/>
                <w:szCs w:val="20"/>
              </w:rPr>
              <w:t>£1313.00</w:t>
            </w:r>
          </w:p>
        </w:tc>
        <w:tc>
          <w:tcPr>
            <w:tcW w:w="1701" w:type="dxa"/>
            <w:shd w:val="clear" w:color="auto" w:fill="FBE4D5" w:themeFill="accent2" w:themeFillTint="33"/>
            <w:vAlign w:val="center"/>
          </w:tcPr>
          <w:p w14:paraId="71B7BCF8" w14:textId="7BB5679D" w:rsidR="008A5674" w:rsidRPr="00B80372" w:rsidRDefault="008A5674" w:rsidP="008A5674">
            <w:pPr>
              <w:jc w:val="center"/>
              <w:rPr>
                <w:rFonts w:ascii="Arial" w:hAnsi="Arial" w:cs="Arial"/>
                <w:b/>
                <w:sz w:val="20"/>
                <w:szCs w:val="20"/>
              </w:rPr>
            </w:pPr>
            <w:r>
              <w:rPr>
                <w:rFonts w:ascii="Arial" w:hAnsi="Arial" w:cs="Arial"/>
                <w:b/>
                <w:sz w:val="20"/>
                <w:szCs w:val="20"/>
              </w:rPr>
              <w:t>£1496.00</w:t>
            </w:r>
          </w:p>
        </w:tc>
        <w:tc>
          <w:tcPr>
            <w:tcW w:w="1701" w:type="dxa"/>
            <w:shd w:val="clear" w:color="auto" w:fill="FBE4D5" w:themeFill="accent2" w:themeFillTint="33"/>
            <w:vAlign w:val="center"/>
          </w:tcPr>
          <w:p w14:paraId="30D968E3" w14:textId="7954E832" w:rsidR="008A5674" w:rsidRPr="00B80372" w:rsidRDefault="008A5674" w:rsidP="008A5674">
            <w:pPr>
              <w:jc w:val="center"/>
              <w:rPr>
                <w:rFonts w:ascii="Arial" w:hAnsi="Arial" w:cs="Arial"/>
                <w:b/>
                <w:sz w:val="20"/>
                <w:szCs w:val="20"/>
              </w:rPr>
            </w:pPr>
            <w:r>
              <w:rPr>
                <w:rFonts w:ascii="Arial" w:hAnsi="Arial" w:cs="Arial"/>
                <w:b/>
                <w:sz w:val="20"/>
                <w:szCs w:val="20"/>
              </w:rPr>
              <w:t>£1313.00</w:t>
            </w:r>
          </w:p>
        </w:tc>
        <w:tc>
          <w:tcPr>
            <w:tcW w:w="1701" w:type="dxa"/>
            <w:shd w:val="clear" w:color="auto" w:fill="FBE4D5" w:themeFill="accent2" w:themeFillTint="33"/>
            <w:vAlign w:val="center"/>
          </w:tcPr>
          <w:p w14:paraId="1F9995F9" w14:textId="495CB13D" w:rsidR="008A5674" w:rsidRPr="00B80372" w:rsidRDefault="008A5674" w:rsidP="008A5674">
            <w:pPr>
              <w:jc w:val="center"/>
              <w:rPr>
                <w:rFonts w:ascii="Arial" w:hAnsi="Arial" w:cs="Arial"/>
                <w:b/>
                <w:sz w:val="20"/>
                <w:szCs w:val="20"/>
              </w:rPr>
            </w:pPr>
            <w:r>
              <w:rPr>
                <w:rFonts w:ascii="Arial" w:hAnsi="Arial" w:cs="Arial"/>
                <w:b/>
                <w:sz w:val="20"/>
                <w:szCs w:val="20"/>
              </w:rPr>
              <w:t>£1496.00</w:t>
            </w:r>
          </w:p>
        </w:tc>
      </w:tr>
      <w:tr w:rsidR="008A5674" w14:paraId="76007B8D" w14:textId="77777777" w:rsidTr="00722401">
        <w:trPr>
          <w:cantSplit/>
          <w:trHeight w:val="2070"/>
        </w:trPr>
        <w:tc>
          <w:tcPr>
            <w:tcW w:w="1695" w:type="dxa"/>
          </w:tcPr>
          <w:p w14:paraId="477B89F4" w14:textId="77777777" w:rsidR="008A5674" w:rsidRPr="00B80372" w:rsidRDefault="008A5674" w:rsidP="008A5674">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69681EEB" w14:textId="77777777" w:rsidR="008A5674" w:rsidRPr="00B80372" w:rsidRDefault="008A5674" w:rsidP="008A5674">
            <w:pPr>
              <w:jc w:val="center"/>
              <w:rPr>
                <w:rFonts w:ascii="Arial" w:hAnsi="Arial" w:cs="Arial"/>
                <w:sz w:val="20"/>
                <w:szCs w:val="20"/>
              </w:rPr>
            </w:pPr>
          </w:p>
        </w:tc>
        <w:tc>
          <w:tcPr>
            <w:tcW w:w="1708" w:type="dxa"/>
            <w:shd w:val="clear" w:color="auto" w:fill="FBE4D5" w:themeFill="accent2" w:themeFillTint="33"/>
            <w:vAlign w:val="center"/>
          </w:tcPr>
          <w:p w14:paraId="5A770FEF" w14:textId="04083A5E" w:rsidR="008A5674" w:rsidRPr="00B80372" w:rsidRDefault="008A5674" w:rsidP="008A5674">
            <w:pPr>
              <w:tabs>
                <w:tab w:val="left" w:pos="1165"/>
              </w:tabs>
              <w:jc w:val="center"/>
              <w:rPr>
                <w:rFonts w:ascii="Arial" w:hAnsi="Arial" w:cs="Arial"/>
                <w:b/>
                <w:sz w:val="20"/>
                <w:szCs w:val="20"/>
              </w:rPr>
            </w:pPr>
            <w:r>
              <w:rPr>
                <w:rFonts w:ascii="Arial" w:hAnsi="Arial" w:cs="Arial"/>
                <w:b/>
                <w:sz w:val="20"/>
                <w:szCs w:val="20"/>
              </w:rPr>
              <w:t>£1785.00</w:t>
            </w:r>
          </w:p>
        </w:tc>
        <w:tc>
          <w:tcPr>
            <w:tcW w:w="1701" w:type="dxa"/>
            <w:shd w:val="clear" w:color="auto" w:fill="FBE4D5" w:themeFill="accent2" w:themeFillTint="33"/>
            <w:vAlign w:val="center"/>
          </w:tcPr>
          <w:p w14:paraId="24AB399D" w14:textId="4AB3ED62" w:rsidR="008A5674" w:rsidRPr="00B80372" w:rsidRDefault="008A5674" w:rsidP="008A5674">
            <w:pPr>
              <w:jc w:val="center"/>
              <w:rPr>
                <w:rFonts w:ascii="Arial" w:hAnsi="Arial" w:cs="Arial"/>
                <w:b/>
                <w:sz w:val="20"/>
                <w:szCs w:val="20"/>
              </w:rPr>
            </w:pPr>
            <w:r>
              <w:rPr>
                <w:rFonts w:ascii="Arial" w:hAnsi="Arial" w:cs="Arial"/>
                <w:b/>
                <w:sz w:val="20"/>
                <w:szCs w:val="20"/>
              </w:rPr>
              <w:t>£1969.00</w:t>
            </w:r>
          </w:p>
        </w:tc>
        <w:tc>
          <w:tcPr>
            <w:tcW w:w="1701" w:type="dxa"/>
            <w:shd w:val="clear" w:color="auto" w:fill="FBE4D5" w:themeFill="accent2" w:themeFillTint="33"/>
            <w:vAlign w:val="center"/>
          </w:tcPr>
          <w:p w14:paraId="57CE0431" w14:textId="73A69C25" w:rsidR="008A5674" w:rsidRPr="00B80372" w:rsidRDefault="008A5674" w:rsidP="008A5674">
            <w:pPr>
              <w:jc w:val="center"/>
              <w:rPr>
                <w:rFonts w:ascii="Arial" w:hAnsi="Arial" w:cs="Arial"/>
                <w:b/>
                <w:sz w:val="20"/>
                <w:szCs w:val="20"/>
              </w:rPr>
            </w:pPr>
            <w:r>
              <w:rPr>
                <w:rFonts w:ascii="Arial" w:hAnsi="Arial" w:cs="Arial"/>
                <w:b/>
                <w:sz w:val="20"/>
                <w:szCs w:val="20"/>
              </w:rPr>
              <w:t>£1785.00</w:t>
            </w:r>
          </w:p>
        </w:tc>
        <w:tc>
          <w:tcPr>
            <w:tcW w:w="1701" w:type="dxa"/>
            <w:shd w:val="clear" w:color="auto" w:fill="FBE4D5" w:themeFill="accent2" w:themeFillTint="33"/>
            <w:vAlign w:val="center"/>
          </w:tcPr>
          <w:p w14:paraId="1583A292" w14:textId="59C12596" w:rsidR="008A5674" w:rsidRPr="00B80372" w:rsidRDefault="008A5674" w:rsidP="008A5674">
            <w:pPr>
              <w:jc w:val="center"/>
              <w:rPr>
                <w:rFonts w:ascii="Arial" w:hAnsi="Arial" w:cs="Arial"/>
                <w:b/>
                <w:sz w:val="20"/>
                <w:szCs w:val="20"/>
              </w:rPr>
            </w:pPr>
            <w:r>
              <w:rPr>
                <w:rFonts w:ascii="Arial" w:hAnsi="Arial" w:cs="Arial"/>
                <w:b/>
                <w:sz w:val="20"/>
                <w:szCs w:val="20"/>
              </w:rPr>
              <w:t>£1969.00</w:t>
            </w:r>
          </w:p>
        </w:tc>
      </w:tr>
    </w:tbl>
    <w:p w14:paraId="41DAA9B7" w14:textId="7CADB0DC" w:rsidR="00722401" w:rsidRDefault="00722401" w:rsidP="00722401">
      <w:pPr>
        <w:jc w:val="center"/>
        <w:rPr>
          <w:rFonts w:ascii="Arial" w:hAnsi="Arial" w:cs="Arial"/>
          <w:b/>
          <w:bCs/>
          <w:u w:val="single"/>
        </w:rPr>
      </w:pPr>
    </w:p>
    <w:p w14:paraId="2E66F0E4" w14:textId="48840645" w:rsidR="00722401" w:rsidRDefault="00722401" w:rsidP="00722401">
      <w:pPr>
        <w:jc w:val="center"/>
      </w:pPr>
    </w:p>
    <w:p w14:paraId="0BF161C2" w14:textId="463FF70A" w:rsidR="00722401" w:rsidRDefault="00722401" w:rsidP="00722401">
      <w:pPr>
        <w:jc w:val="center"/>
      </w:pPr>
    </w:p>
    <w:p w14:paraId="1EF510E1" w14:textId="3A953DD6" w:rsidR="00722401" w:rsidRDefault="00722401" w:rsidP="00722401">
      <w:pPr>
        <w:jc w:val="center"/>
      </w:pPr>
    </w:p>
    <w:p w14:paraId="0A721A21" w14:textId="5661203B" w:rsidR="00722401" w:rsidRDefault="00722401" w:rsidP="00722401">
      <w:pPr>
        <w:jc w:val="center"/>
      </w:pPr>
    </w:p>
    <w:p w14:paraId="671E52C5" w14:textId="115A3985" w:rsidR="00722401" w:rsidRDefault="00722401" w:rsidP="00722401">
      <w:pPr>
        <w:jc w:val="center"/>
      </w:pPr>
    </w:p>
    <w:p w14:paraId="4D5D50A6" w14:textId="0FEBC607" w:rsidR="00722401" w:rsidRDefault="00722401" w:rsidP="00722401">
      <w:pPr>
        <w:jc w:val="center"/>
      </w:pPr>
    </w:p>
    <w:p w14:paraId="6318A639" w14:textId="43ADD4F0" w:rsidR="00722401" w:rsidRDefault="00722401" w:rsidP="00722401">
      <w:pPr>
        <w:jc w:val="center"/>
      </w:pPr>
    </w:p>
    <w:p w14:paraId="7ECEDB2B" w14:textId="60BAF49C" w:rsidR="00722401" w:rsidRDefault="00722401" w:rsidP="00722401">
      <w:pPr>
        <w:jc w:val="center"/>
      </w:pPr>
    </w:p>
    <w:p w14:paraId="7F46E567" w14:textId="5DDB8D5D" w:rsidR="00722401" w:rsidRDefault="00722401" w:rsidP="00722401">
      <w:pPr>
        <w:jc w:val="center"/>
      </w:pPr>
    </w:p>
    <w:p w14:paraId="4ACB06D2" w14:textId="69D17E8D" w:rsidR="00722401" w:rsidRDefault="00722401" w:rsidP="00722401">
      <w:pPr>
        <w:jc w:val="center"/>
      </w:pPr>
    </w:p>
    <w:p w14:paraId="24F0E661" w14:textId="48C2D414" w:rsidR="00722401" w:rsidRDefault="00722401" w:rsidP="00722401">
      <w:pPr>
        <w:jc w:val="center"/>
      </w:pPr>
    </w:p>
    <w:p w14:paraId="754EEFFC" w14:textId="705985E3" w:rsidR="00722401" w:rsidRDefault="00722401" w:rsidP="00722401">
      <w:pPr>
        <w:jc w:val="center"/>
      </w:pPr>
    </w:p>
    <w:p w14:paraId="357252AC" w14:textId="7DDA580A" w:rsidR="00722401" w:rsidRDefault="00722401" w:rsidP="00722401">
      <w:pPr>
        <w:jc w:val="center"/>
      </w:pPr>
    </w:p>
    <w:p w14:paraId="3C706361" w14:textId="3EA161DF" w:rsidR="00722401" w:rsidRDefault="00722401" w:rsidP="00722401">
      <w:pPr>
        <w:jc w:val="center"/>
      </w:pPr>
    </w:p>
    <w:p w14:paraId="5034757D" w14:textId="078C0F36" w:rsidR="00722401" w:rsidRDefault="00722401" w:rsidP="00722401">
      <w:pPr>
        <w:jc w:val="center"/>
      </w:pPr>
    </w:p>
    <w:p w14:paraId="23303315" w14:textId="0B246368" w:rsidR="00722401" w:rsidRDefault="00722401" w:rsidP="00722401">
      <w:pPr>
        <w:jc w:val="center"/>
      </w:pPr>
    </w:p>
    <w:p w14:paraId="0E0637CB" w14:textId="1F972444" w:rsidR="00722401" w:rsidRDefault="00722401" w:rsidP="00722401">
      <w:pPr>
        <w:jc w:val="center"/>
      </w:pPr>
    </w:p>
    <w:p w14:paraId="0456FD0E" w14:textId="1836A5FB" w:rsidR="00722401" w:rsidRDefault="00722401" w:rsidP="00722401">
      <w:pPr>
        <w:jc w:val="center"/>
      </w:pPr>
    </w:p>
    <w:p w14:paraId="038A41E3" w14:textId="6A0E61AD" w:rsidR="00722401" w:rsidRDefault="00722401" w:rsidP="00722401">
      <w:pPr>
        <w:jc w:val="center"/>
      </w:pPr>
    </w:p>
    <w:p w14:paraId="44C61D3D" w14:textId="7F5C7C81" w:rsidR="00722401" w:rsidRDefault="00722401" w:rsidP="00722401">
      <w:pPr>
        <w:jc w:val="center"/>
      </w:pPr>
    </w:p>
    <w:p w14:paraId="1A216EC8" w14:textId="0FA3A356" w:rsidR="00722401" w:rsidRDefault="00722401" w:rsidP="00722401">
      <w:pPr>
        <w:jc w:val="center"/>
      </w:pPr>
    </w:p>
    <w:p w14:paraId="13BDC1F5" w14:textId="71C691D1" w:rsidR="00722401" w:rsidRDefault="00722401" w:rsidP="00722401">
      <w:pPr>
        <w:jc w:val="center"/>
      </w:pPr>
    </w:p>
    <w:p w14:paraId="69D4F982" w14:textId="2A74D05C" w:rsidR="00722401" w:rsidRDefault="00722401" w:rsidP="00722401">
      <w:pPr>
        <w:jc w:val="center"/>
      </w:pPr>
    </w:p>
    <w:p w14:paraId="5E6A34FC" w14:textId="2B7F800A" w:rsidR="00722401" w:rsidRDefault="00722401" w:rsidP="00722401">
      <w:pPr>
        <w:jc w:val="center"/>
      </w:pPr>
    </w:p>
    <w:p w14:paraId="555FC6F7" w14:textId="5660C892" w:rsidR="00722401" w:rsidRDefault="00722401" w:rsidP="00722401">
      <w:pPr>
        <w:jc w:val="center"/>
      </w:pPr>
    </w:p>
    <w:p w14:paraId="59FB76E2" w14:textId="1F0CA0E2" w:rsidR="00722401" w:rsidRDefault="00722401" w:rsidP="00722401">
      <w:pPr>
        <w:jc w:val="center"/>
      </w:pPr>
    </w:p>
    <w:p w14:paraId="4284BD57" w14:textId="79609821" w:rsidR="00722401" w:rsidRDefault="00722401" w:rsidP="00722401">
      <w:pPr>
        <w:jc w:val="center"/>
      </w:pPr>
    </w:p>
    <w:p w14:paraId="09B92EEA" w14:textId="2049837A" w:rsidR="00722401" w:rsidRDefault="00722401" w:rsidP="00722401">
      <w:pPr>
        <w:jc w:val="center"/>
      </w:pPr>
    </w:p>
    <w:p w14:paraId="3F45A933" w14:textId="6E78E71C" w:rsidR="00722401" w:rsidRDefault="00722401" w:rsidP="00722401">
      <w:pPr>
        <w:jc w:val="center"/>
      </w:pPr>
    </w:p>
    <w:p w14:paraId="2F47185B" w14:textId="557E2636" w:rsidR="00722401" w:rsidRDefault="00722401" w:rsidP="00722401">
      <w:pPr>
        <w:jc w:val="center"/>
      </w:pPr>
    </w:p>
    <w:p w14:paraId="638CC693" w14:textId="2AAAD0E4" w:rsidR="00722401" w:rsidRDefault="00722401" w:rsidP="00722401">
      <w:pPr>
        <w:jc w:val="center"/>
      </w:pPr>
    </w:p>
    <w:p w14:paraId="761C8C59" w14:textId="40412426" w:rsidR="00722401" w:rsidRDefault="00722401" w:rsidP="00722401">
      <w:pPr>
        <w:jc w:val="center"/>
      </w:pPr>
    </w:p>
    <w:p w14:paraId="1E149C59" w14:textId="17BED44E" w:rsidR="00722401" w:rsidRDefault="00722401" w:rsidP="00722401">
      <w:pPr>
        <w:jc w:val="center"/>
      </w:pPr>
    </w:p>
    <w:p w14:paraId="0EE3833D" w14:textId="492E78E7" w:rsidR="00722401" w:rsidRDefault="00722401" w:rsidP="00722401">
      <w:pPr>
        <w:jc w:val="center"/>
      </w:pPr>
    </w:p>
    <w:p w14:paraId="16E1032C" w14:textId="51436CE0" w:rsidR="00722401" w:rsidRDefault="00722401" w:rsidP="00722401">
      <w:pPr>
        <w:jc w:val="center"/>
      </w:pPr>
    </w:p>
    <w:p w14:paraId="22B4A891" w14:textId="07B37854" w:rsidR="00722401" w:rsidRDefault="00722401" w:rsidP="00722401">
      <w:pPr>
        <w:jc w:val="center"/>
      </w:pPr>
    </w:p>
    <w:p w14:paraId="0B1BE418" w14:textId="480A1B53" w:rsidR="00722401" w:rsidRDefault="00722401" w:rsidP="00722401">
      <w:pPr>
        <w:jc w:val="center"/>
      </w:pPr>
    </w:p>
    <w:p w14:paraId="46C7183E" w14:textId="5EF9DB3D" w:rsidR="00722401" w:rsidRDefault="00722401" w:rsidP="00722401">
      <w:pPr>
        <w:jc w:val="center"/>
      </w:pPr>
    </w:p>
    <w:p w14:paraId="325C8F66" w14:textId="23F60689" w:rsidR="00722401" w:rsidRDefault="00722401" w:rsidP="00722401">
      <w:pPr>
        <w:jc w:val="center"/>
      </w:pPr>
    </w:p>
    <w:p w14:paraId="30657E60" w14:textId="40AE0317" w:rsidR="00722401" w:rsidRDefault="00722401" w:rsidP="00722401">
      <w:pPr>
        <w:jc w:val="center"/>
      </w:pPr>
    </w:p>
    <w:p w14:paraId="6EB95781" w14:textId="575EDB02" w:rsidR="00722401" w:rsidRDefault="00722401" w:rsidP="00722401">
      <w:pPr>
        <w:jc w:val="center"/>
      </w:pPr>
    </w:p>
    <w:p w14:paraId="6D04D256" w14:textId="6D061BAF" w:rsidR="00722401" w:rsidRDefault="00722401" w:rsidP="00722401">
      <w:pPr>
        <w:jc w:val="center"/>
      </w:pPr>
    </w:p>
    <w:p w14:paraId="1E60FEE3" w14:textId="0A1F1D1D" w:rsidR="00722401" w:rsidRDefault="00722401" w:rsidP="00722401">
      <w:pPr>
        <w:jc w:val="center"/>
      </w:pPr>
    </w:p>
    <w:p w14:paraId="66ACA26C" w14:textId="07DFEE9E" w:rsidR="00722401" w:rsidRDefault="00722401" w:rsidP="00722401">
      <w:pPr>
        <w:jc w:val="center"/>
      </w:pPr>
    </w:p>
    <w:p w14:paraId="34D1CDA9" w14:textId="6FCB90F4" w:rsidR="00722401" w:rsidRDefault="00722401" w:rsidP="00722401">
      <w:pPr>
        <w:jc w:val="center"/>
      </w:pPr>
    </w:p>
    <w:p w14:paraId="6F84C232" w14:textId="531AE52F" w:rsidR="00722401" w:rsidRDefault="00722401" w:rsidP="00722401">
      <w:pPr>
        <w:jc w:val="center"/>
      </w:pPr>
    </w:p>
    <w:p w14:paraId="49D72101" w14:textId="5D19F08A" w:rsidR="00722401" w:rsidRDefault="00722401" w:rsidP="00722401">
      <w:pPr>
        <w:jc w:val="center"/>
      </w:pPr>
    </w:p>
    <w:p w14:paraId="472DBB6B" w14:textId="407BD72E" w:rsidR="00722401" w:rsidRDefault="00722401" w:rsidP="00722401">
      <w:pPr>
        <w:jc w:val="center"/>
      </w:pPr>
    </w:p>
    <w:p w14:paraId="69FADB59" w14:textId="57BDC4CA" w:rsidR="00722401" w:rsidRDefault="00722401" w:rsidP="00722401">
      <w:pPr>
        <w:jc w:val="center"/>
      </w:pPr>
    </w:p>
    <w:p w14:paraId="263362F5" w14:textId="1C682839" w:rsidR="00722401" w:rsidRDefault="00722401" w:rsidP="00722401">
      <w:pPr>
        <w:jc w:val="center"/>
      </w:pPr>
    </w:p>
    <w:p w14:paraId="62DBD6AA" w14:textId="26C72E4C" w:rsidR="00722401" w:rsidRDefault="00722401" w:rsidP="00722401">
      <w:pPr>
        <w:jc w:val="center"/>
      </w:pPr>
    </w:p>
    <w:p w14:paraId="4247DAB9" w14:textId="599EBF20" w:rsidR="00722401" w:rsidRDefault="00722401" w:rsidP="00722401">
      <w:pPr>
        <w:jc w:val="center"/>
      </w:pPr>
    </w:p>
    <w:p w14:paraId="5A3FA4A6" w14:textId="77777777" w:rsidR="00EA6DD3" w:rsidRDefault="00722401" w:rsidP="00722401">
      <w:pPr>
        <w:jc w:val="center"/>
        <w:rPr>
          <w:rFonts w:ascii="Arial" w:hAnsi="Arial" w:cs="Arial"/>
          <w:b/>
          <w:bCs/>
          <w:u w:val="single"/>
        </w:rPr>
      </w:pPr>
      <w:r>
        <w:rPr>
          <w:rFonts w:ascii="Arial" w:hAnsi="Arial" w:cs="Arial"/>
          <w:b/>
          <w:bCs/>
          <w:u w:val="single"/>
        </w:rPr>
        <w:t>Reversion Building Regulation Charges</w:t>
      </w:r>
    </w:p>
    <w:p w14:paraId="46A24546" w14:textId="77777777" w:rsidR="00EA6DD3" w:rsidRDefault="00EA6DD3" w:rsidP="00722401">
      <w:pPr>
        <w:jc w:val="center"/>
        <w:rPr>
          <w:rFonts w:ascii="Arial" w:hAnsi="Arial" w:cs="Arial"/>
          <w:b/>
          <w:bCs/>
          <w:u w:val="single"/>
        </w:rPr>
      </w:pPr>
    </w:p>
    <w:p w14:paraId="10A68B82" w14:textId="277A0A63" w:rsidR="00722401" w:rsidRDefault="00722401" w:rsidP="00722401">
      <w:pPr>
        <w:jc w:val="center"/>
        <w:rPr>
          <w:rFonts w:ascii="Arial" w:hAnsi="Arial" w:cs="Arial"/>
          <w:b/>
          <w:bCs/>
          <w:u w:val="single"/>
        </w:rPr>
      </w:pPr>
      <w:r>
        <w:rPr>
          <w:rFonts w:ascii="Arial" w:hAnsi="Arial" w:cs="Arial"/>
          <w:b/>
          <w:bCs/>
          <w:u w:val="single"/>
        </w:rPr>
        <w:t xml:space="preserve">Table </w:t>
      </w:r>
      <w:proofErr w:type="gramStart"/>
      <w:r>
        <w:rPr>
          <w:rFonts w:ascii="Arial" w:hAnsi="Arial" w:cs="Arial"/>
          <w:b/>
          <w:bCs/>
          <w:u w:val="single"/>
        </w:rPr>
        <w:t xml:space="preserve">D </w:t>
      </w:r>
      <w:r w:rsidR="00EA6DD3">
        <w:rPr>
          <w:rFonts w:ascii="Arial" w:hAnsi="Arial" w:cs="Arial"/>
          <w:b/>
          <w:bCs/>
          <w:u w:val="single"/>
        </w:rPr>
        <w:t xml:space="preserve"> -</w:t>
      </w:r>
      <w:proofErr w:type="gramEnd"/>
      <w:r w:rsidR="00EA6DD3">
        <w:rPr>
          <w:rFonts w:ascii="Arial" w:hAnsi="Arial" w:cs="Arial"/>
          <w:b/>
          <w:bCs/>
          <w:u w:val="single"/>
        </w:rPr>
        <w:t xml:space="preserve"> </w:t>
      </w:r>
      <w:r>
        <w:rPr>
          <w:rFonts w:ascii="Arial" w:hAnsi="Arial" w:cs="Arial"/>
          <w:b/>
          <w:bCs/>
          <w:u w:val="single"/>
        </w:rPr>
        <w:t>All Other Non-Domestic Works</w:t>
      </w:r>
    </w:p>
    <w:p w14:paraId="6042BA37" w14:textId="77777777" w:rsidR="00722401" w:rsidRDefault="00722401" w:rsidP="00722401">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722401" w14:paraId="1263D868"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EEAE76"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31A7E6F2" w14:textId="77777777" w:rsidR="00722401" w:rsidRPr="00B370B4" w:rsidRDefault="00722401"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115391FB" w14:textId="77777777" w:rsidR="00722401" w:rsidRPr="00B370B4" w:rsidRDefault="00722401" w:rsidP="0021592C">
            <w:pPr>
              <w:jc w:val="center"/>
              <w:rPr>
                <w:rFonts w:ascii="Arial" w:hAnsi="Arial" w:cs="Arial"/>
                <w:b/>
                <w:bCs/>
                <w:color w:val="000000"/>
                <w:sz w:val="20"/>
                <w:szCs w:val="20"/>
              </w:rPr>
            </w:pPr>
          </w:p>
          <w:p w14:paraId="4E140946" w14:textId="77777777" w:rsidR="00722401" w:rsidRDefault="00722401" w:rsidP="0021592C">
            <w:pPr>
              <w:jc w:val="center"/>
              <w:rPr>
                <w:rFonts w:ascii="Arial" w:hAnsi="Arial" w:cs="Arial"/>
                <w:b/>
                <w:bCs/>
                <w:color w:val="000000"/>
                <w:sz w:val="20"/>
                <w:szCs w:val="20"/>
              </w:rPr>
            </w:pPr>
          </w:p>
          <w:p w14:paraId="71B49A05" w14:textId="77777777" w:rsidR="00722401" w:rsidRDefault="00722401" w:rsidP="0021592C">
            <w:pPr>
              <w:jc w:val="center"/>
              <w:rPr>
                <w:rFonts w:ascii="Arial" w:hAnsi="Arial" w:cs="Arial"/>
                <w:b/>
                <w:bCs/>
                <w:color w:val="000000"/>
                <w:sz w:val="20"/>
                <w:szCs w:val="20"/>
              </w:rPr>
            </w:pPr>
          </w:p>
          <w:p w14:paraId="3885989E"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83CC754" w14:textId="77777777" w:rsidR="00722401"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4EB7CADD" w14:textId="77777777" w:rsidR="00722401" w:rsidRPr="00B370B4" w:rsidRDefault="00722401" w:rsidP="0021592C">
            <w:pPr>
              <w:jc w:val="center"/>
              <w:rPr>
                <w:rFonts w:ascii="Arial" w:hAnsi="Arial" w:cs="Arial"/>
                <w:b/>
                <w:bCs/>
                <w:color w:val="000000"/>
                <w:sz w:val="20"/>
                <w:szCs w:val="20"/>
              </w:rPr>
            </w:pPr>
            <w:r>
              <w:rPr>
                <w:rFonts w:ascii="Arial" w:hAnsi="Arial" w:cs="Arial"/>
                <w:b/>
                <w:bCs/>
                <w:color w:val="000000"/>
                <w:sz w:val="20"/>
                <w:szCs w:val="20"/>
              </w:rPr>
              <w:t>£</w:t>
            </w:r>
          </w:p>
          <w:p w14:paraId="7BEE691B" w14:textId="77777777" w:rsidR="00722401" w:rsidRPr="00B370B4" w:rsidRDefault="00722401"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4433570" w14:textId="77777777" w:rsidR="00722401" w:rsidRPr="00B71B11" w:rsidRDefault="00722401" w:rsidP="0021592C">
            <w:pPr>
              <w:pStyle w:val="Heading7"/>
              <w:ind w:left="16" w:hanging="16"/>
              <w:jc w:val="center"/>
              <w:rPr>
                <w:rFonts w:ascii="Arial" w:hAnsi="Arial" w:cs="Arial"/>
                <w:b/>
                <w:i w:val="0"/>
                <w:color w:val="000000"/>
                <w:sz w:val="20"/>
                <w:szCs w:val="20"/>
              </w:rPr>
            </w:pPr>
          </w:p>
          <w:p w14:paraId="2165AA49" w14:textId="6EAFA97B" w:rsidR="00722401" w:rsidRPr="00B71B11" w:rsidRDefault="00722401"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w:t>
            </w:r>
            <w:r>
              <w:rPr>
                <w:rFonts w:ascii="Arial" w:hAnsi="Arial" w:cs="Arial"/>
                <w:b/>
                <w:i w:val="0"/>
                <w:color w:val="000000"/>
                <w:sz w:val="20"/>
                <w:szCs w:val="20"/>
              </w:rPr>
              <w:t>version</w:t>
            </w:r>
            <w:r w:rsidRPr="00B71B11">
              <w:rPr>
                <w:rFonts w:ascii="Arial" w:hAnsi="Arial" w:cs="Arial"/>
                <w:b/>
                <w:i w:val="0"/>
                <w:color w:val="000000"/>
                <w:sz w:val="20"/>
                <w:szCs w:val="20"/>
              </w:rPr>
              <w:t xml:space="preserve"> Charge</w:t>
            </w:r>
          </w:p>
          <w:p w14:paraId="54426685" w14:textId="77777777" w:rsidR="00722401" w:rsidRPr="00B71B11" w:rsidRDefault="00722401" w:rsidP="0021592C">
            <w:pPr>
              <w:rPr>
                <w:rFonts w:ascii="Arial" w:hAnsi="Arial" w:cs="Arial"/>
                <w:b/>
                <w:bCs/>
                <w:sz w:val="20"/>
                <w:szCs w:val="20"/>
                <w:lang w:val="en-US"/>
              </w:rPr>
            </w:pPr>
          </w:p>
        </w:tc>
      </w:tr>
      <w:tr w:rsidR="00722401" w14:paraId="68402F0B"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B71CA53" w14:textId="77777777" w:rsidR="00722401" w:rsidRPr="00B370B4" w:rsidRDefault="00722401"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776BA2FF" w14:textId="77777777" w:rsidR="00722401" w:rsidRPr="00B370B4" w:rsidRDefault="00722401"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7591076" w14:textId="77777777" w:rsidR="00722401" w:rsidRDefault="00722401" w:rsidP="0021592C">
            <w:pPr>
              <w:pStyle w:val="Heading7"/>
              <w:jc w:val="center"/>
              <w:rPr>
                <w:rFonts w:ascii="Arial" w:hAnsi="Arial" w:cs="Arial"/>
                <w:color w:val="000000"/>
                <w:sz w:val="20"/>
              </w:rPr>
            </w:pPr>
          </w:p>
          <w:p w14:paraId="2ED97A93" w14:textId="77777777" w:rsidR="00722401" w:rsidRPr="00A86082" w:rsidRDefault="00722401"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8A5674" w14:paraId="1463BC38" w14:textId="77777777" w:rsidTr="00722401">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0159AA71" w14:textId="77777777" w:rsidR="008A5674" w:rsidRPr="00B370B4" w:rsidRDefault="008A5674" w:rsidP="008A5674">
            <w:pPr>
              <w:pStyle w:val="Footer"/>
              <w:rPr>
                <w:rFonts w:ascii="Arial" w:hAnsi="Arial" w:cs="Arial"/>
                <w:color w:val="000000"/>
                <w:sz w:val="20"/>
                <w:lang w:val="en-GB"/>
              </w:rPr>
            </w:pPr>
          </w:p>
          <w:p w14:paraId="67EC64AD" w14:textId="77777777" w:rsidR="008A5674" w:rsidRPr="00B370B4" w:rsidRDefault="008A5674" w:rsidP="008A5674">
            <w:pPr>
              <w:pStyle w:val="Footer"/>
              <w:rPr>
                <w:rFonts w:ascii="Arial" w:hAnsi="Arial" w:cs="Arial"/>
                <w:color w:val="000000"/>
                <w:sz w:val="20"/>
              </w:rPr>
            </w:pPr>
          </w:p>
          <w:p w14:paraId="72DF2074" w14:textId="77777777" w:rsidR="008A5674" w:rsidRPr="00851799" w:rsidRDefault="008A5674" w:rsidP="008A5674">
            <w:pPr>
              <w:pStyle w:val="Footer"/>
              <w:rPr>
                <w:rFonts w:ascii="Arial" w:hAnsi="Arial" w:cs="Arial"/>
                <w:b/>
                <w:color w:val="000000"/>
                <w:sz w:val="20"/>
              </w:rPr>
            </w:pPr>
            <w:r>
              <w:rPr>
                <w:rFonts w:ascii="Arial" w:hAnsi="Arial" w:cs="Arial"/>
                <w:b/>
                <w:sz w:val="20"/>
              </w:rPr>
              <w:t>C</w:t>
            </w:r>
            <w:r w:rsidRPr="00851799">
              <w:rPr>
                <w:rFonts w:ascii="Arial" w:hAnsi="Arial" w:cs="Arial"/>
                <w:b/>
                <w:sz w:val="20"/>
              </w:rPr>
              <w:t xml:space="preserve">ommercial </w:t>
            </w:r>
            <w:r>
              <w:rPr>
                <w:rFonts w:ascii="Arial" w:hAnsi="Arial" w:cs="Arial"/>
                <w:b/>
                <w:sz w:val="20"/>
              </w:rPr>
              <w:t>works</w:t>
            </w:r>
          </w:p>
          <w:p w14:paraId="74ED051D" w14:textId="77777777" w:rsidR="008A5674" w:rsidRPr="00B370B4" w:rsidRDefault="008A5674" w:rsidP="008A5674">
            <w:pPr>
              <w:pStyle w:val="Footer"/>
              <w:rPr>
                <w:rFonts w:ascii="Arial" w:hAnsi="Arial" w:cs="Arial"/>
                <w:color w:val="000000"/>
                <w:sz w:val="20"/>
              </w:rPr>
            </w:pPr>
          </w:p>
          <w:p w14:paraId="43EA16DB" w14:textId="77777777" w:rsidR="008A5674" w:rsidRDefault="008A5674" w:rsidP="008A5674">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p w14:paraId="067BAA00" w14:textId="77777777" w:rsidR="008A5674" w:rsidRPr="00B370B4" w:rsidRDefault="008A5674" w:rsidP="008A5674">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1357EB1" w14:textId="77777777" w:rsidR="008A5674" w:rsidRPr="00B370B4" w:rsidRDefault="008A5674" w:rsidP="008A5674">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4A2B17" w14:textId="7D7EA1A8" w:rsidR="008A5674" w:rsidRPr="00630F3F" w:rsidRDefault="008A5674" w:rsidP="008A5674">
            <w:pPr>
              <w:jc w:val="center"/>
              <w:rPr>
                <w:rFonts w:ascii="Arial" w:hAnsi="Arial" w:cs="Arial"/>
                <w:b/>
                <w:color w:val="000000"/>
                <w:sz w:val="20"/>
                <w:szCs w:val="20"/>
              </w:rPr>
            </w:pPr>
            <w:r>
              <w:rPr>
                <w:rFonts w:ascii="Arial" w:hAnsi="Arial" w:cs="Arial"/>
                <w:b/>
                <w:color w:val="000000"/>
                <w:sz w:val="20"/>
                <w:szCs w:val="20"/>
              </w:rPr>
              <w:t>£656.00</w:t>
            </w:r>
          </w:p>
        </w:tc>
      </w:tr>
      <w:tr w:rsidR="008A5674" w14:paraId="6CD8F43B"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1385FEC" w14:textId="77777777" w:rsidR="008A5674" w:rsidRPr="00B370B4" w:rsidRDefault="008A5674" w:rsidP="008A5674">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C4C7AF" w14:textId="77777777" w:rsidR="008A5674" w:rsidRPr="00B370B4" w:rsidRDefault="008A5674" w:rsidP="008A5674">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2D7471" w14:textId="7E0C9FBD" w:rsidR="008A5674" w:rsidRPr="00630F3F" w:rsidRDefault="008A5674" w:rsidP="008A5674">
            <w:pPr>
              <w:jc w:val="center"/>
              <w:rPr>
                <w:rFonts w:ascii="Arial" w:hAnsi="Arial" w:cs="Arial"/>
                <w:b/>
                <w:color w:val="000000"/>
                <w:sz w:val="20"/>
                <w:szCs w:val="20"/>
              </w:rPr>
            </w:pPr>
            <w:r>
              <w:rPr>
                <w:rFonts w:ascii="Arial" w:hAnsi="Arial" w:cs="Arial"/>
                <w:b/>
                <w:color w:val="000000"/>
                <w:sz w:val="20"/>
                <w:szCs w:val="20"/>
              </w:rPr>
              <w:t>£756.00</w:t>
            </w:r>
          </w:p>
        </w:tc>
      </w:tr>
      <w:tr w:rsidR="008A5674" w14:paraId="3CCFE300"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A1E6BD3" w14:textId="77777777" w:rsidR="008A5674" w:rsidRPr="00B370B4" w:rsidRDefault="008A5674" w:rsidP="008A5674">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C1B692C" w14:textId="77777777" w:rsidR="008A5674" w:rsidRPr="00B370B4" w:rsidRDefault="008A5674" w:rsidP="008A5674">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9EAFED" w14:textId="455923A6" w:rsidR="008A5674" w:rsidRPr="00630F3F" w:rsidRDefault="008A5674" w:rsidP="008A5674">
            <w:pPr>
              <w:jc w:val="center"/>
              <w:rPr>
                <w:rFonts w:ascii="Arial" w:hAnsi="Arial" w:cs="Arial"/>
                <w:b/>
                <w:color w:val="000000"/>
                <w:sz w:val="20"/>
                <w:szCs w:val="20"/>
              </w:rPr>
            </w:pPr>
            <w:r>
              <w:rPr>
                <w:rFonts w:ascii="Arial" w:hAnsi="Arial" w:cs="Arial"/>
                <w:b/>
                <w:color w:val="000000"/>
                <w:sz w:val="20"/>
                <w:szCs w:val="20"/>
              </w:rPr>
              <w:t>£851.00</w:t>
            </w:r>
          </w:p>
        </w:tc>
      </w:tr>
      <w:tr w:rsidR="008A5674" w14:paraId="352C1827" w14:textId="77777777" w:rsidTr="00722401">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E4450EB" w14:textId="77777777" w:rsidR="008A5674" w:rsidRPr="00B370B4" w:rsidRDefault="008A5674" w:rsidP="008A5674">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E0F9A5" w14:textId="77777777" w:rsidR="008A5674" w:rsidRPr="00B370B4" w:rsidRDefault="008A5674" w:rsidP="008A5674">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D62A92" w14:textId="07B9793D" w:rsidR="008A5674" w:rsidRPr="00630F3F" w:rsidRDefault="008A5674" w:rsidP="008A5674">
            <w:pPr>
              <w:jc w:val="center"/>
              <w:rPr>
                <w:rFonts w:ascii="Arial" w:hAnsi="Arial" w:cs="Arial"/>
                <w:b/>
                <w:color w:val="000000"/>
                <w:sz w:val="20"/>
                <w:szCs w:val="20"/>
              </w:rPr>
            </w:pPr>
            <w:r w:rsidRPr="00630F3F">
              <w:rPr>
                <w:rFonts w:ascii="Arial" w:hAnsi="Arial" w:cs="Arial"/>
                <w:b/>
                <w:color w:val="000000"/>
                <w:sz w:val="20"/>
                <w:szCs w:val="20"/>
              </w:rPr>
              <w:t>Add £</w:t>
            </w:r>
            <w:r>
              <w:rPr>
                <w:rFonts w:ascii="Arial" w:hAnsi="Arial" w:cs="Arial"/>
                <w:b/>
                <w:color w:val="000000"/>
                <w:sz w:val="20"/>
                <w:szCs w:val="20"/>
              </w:rPr>
              <w:t>26.25</w:t>
            </w:r>
            <w:r w:rsidRPr="00630F3F">
              <w:rPr>
                <w:rFonts w:ascii="Arial" w:hAnsi="Arial" w:cs="Arial"/>
                <w:b/>
                <w:color w:val="000000"/>
                <w:sz w:val="20"/>
                <w:szCs w:val="20"/>
              </w:rPr>
              <w:t xml:space="preserve"> for each £1,000 (or part thereof) over £20,001 up to £100,000</w:t>
            </w:r>
          </w:p>
        </w:tc>
      </w:tr>
    </w:tbl>
    <w:p w14:paraId="77A76668" w14:textId="77777777" w:rsidR="00722401" w:rsidRDefault="00722401" w:rsidP="00722401">
      <w:pPr>
        <w:jc w:val="center"/>
        <w:rPr>
          <w:rFonts w:ascii="Arial" w:hAnsi="Arial" w:cs="Arial"/>
          <w:b/>
          <w:bCs/>
          <w:u w:val="single"/>
        </w:rPr>
      </w:pPr>
    </w:p>
    <w:p w14:paraId="6C10A69B" w14:textId="77777777" w:rsidR="00722401" w:rsidRDefault="00722401" w:rsidP="00722401">
      <w:pPr>
        <w:rPr>
          <w:rFonts w:ascii="Arial" w:hAnsi="Arial" w:cs="Arial"/>
          <w:sz w:val="22"/>
        </w:rPr>
      </w:pPr>
    </w:p>
    <w:p w14:paraId="55D467D7" w14:textId="77777777" w:rsidR="00722401" w:rsidRDefault="00722401" w:rsidP="00722401">
      <w:pPr>
        <w:rPr>
          <w:rFonts w:ascii="Arial" w:hAnsi="Arial" w:cs="Arial"/>
          <w:sz w:val="22"/>
        </w:rPr>
      </w:pPr>
    </w:p>
    <w:p w14:paraId="50A093B9" w14:textId="77777777" w:rsidR="00722401" w:rsidRDefault="00722401" w:rsidP="00722401">
      <w:pPr>
        <w:rPr>
          <w:rFonts w:ascii="Arial" w:hAnsi="Arial" w:cs="Arial"/>
          <w:sz w:val="22"/>
        </w:rPr>
      </w:pPr>
    </w:p>
    <w:p w14:paraId="3B4FFA45" w14:textId="77777777" w:rsidR="00722401" w:rsidRDefault="00722401" w:rsidP="00722401">
      <w:pPr>
        <w:rPr>
          <w:rFonts w:ascii="Arial" w:hAnsi="Arial" w:cs="Arial"/>
          <w:sz w:val="22"/>
        </w:rPr>
      </w:pPr>
    </w:p>
    <w:p w14:paraId="06410FA6" w14:textId="77777777" w:rsidR="00722401" w:rsidRDefault="00722401" w:rsidP="00722401">
      <w:pPr>
        <w:rPr>
          <w:rFonts w:ascii="Arial" w:hAnsi="Arial" w:cs="Arial"/>
          <w:sz w:val="22"/>
        </w:rPr>
      </w:pPr>
    </w:p>
    <w:p w14:paraId="0901F9F9" w14:textId="77777777" w:rsidR="00722401" w:rsidRDefault="00722401" w:rsidP="00722401">
      <w:pPr>
        <w:rPr>
          <w:rFonts w:ascii="Arial" w:hAnsi="Arial" w:cs="Arial"/>
          <w:sz w:val="22"/>
        </w:rPr>
      </w:pPr>
    </w:p>
    <w:p w14:paraId="2BDF6E72" w14:textId="77777777" w:rsidR="00722401" w:rsidRDefault="00722401" w:rsidP="00722401">
      <w:pPr>
        <w:rPr>
          <w:rFonts w:ascii="Arial" w:hAnsi="Arial" w:cs="Arial"/>
          <w:sz w:val="22"/>
        </w:rPr>
      </w:pPr>
    </w:p>
    <w:p w14:paraId="359CCC9A" w14:textId="77777777" w:rsidR="00722401" w:rsidRDefault="00722401" w:rsidP="00722401">
      <w:pPr>
        <w:rPr>
          <w:rFonts w:ascii="Arial" w:hAnsi="Arial" w:cs="Arial"/>
          <w:sz w:val="22"/>
        </w:rPr>
      </w:pPr>
    </w:p>
    <w:p w14:paraId="5B620AD5" w14:textId="77777777" w:rsidR="00722401" w:rsidRDefault="00722401" w:rsidP="00722401">
      <w:pPr>
        <w:rPr>
          <w:rFonts w:ascii="Arial" w:hAnsi="Arial" w:cs="Arial"/>
          <w:sz w:val="22"/>
        </w:rPr>
      </w:pPr>
    </w:p>
    <w:p w14:paraId="5B4673E1" w14:textId="77777777" w:rsidR="00722401" w:rsidRDefault="00722401" w:rsidP="00722401">
      <w:pPr>
        <w:rPr>
          <w:rFonts w:ascii="Arial" w:hAnsi="Arial" w:cs="Arial"/>
          <w:sz w:val="22"/>
        </w:rPr>
      </w:pPr>
    </w:p>
    <w:p w14:paraId="38D86B29" w14:textId="77777777" w:rsidR="00722401" w:rsidRDefault="00722401" w:rsidP="00722401">
      <w:pPr>
        <w:rPr>
          <w:rFonts w:ascii="Arial" w:hAnsi="Arial" w:cs="Arial"/>
          <w:sz w:val="22"/>
        </w:rPr>
      </w:pPr>
    </w:p>
    <w:p w14:paraId="6193D75D" w14:textId="77777777" w:rsidR="00722401" w:rsidRDefault="00722401" w:rsidP="00722401">
      <w:pPr>
        <w:rPr>
          <w:rFonts w:ascii="Arial" w:hAnsi="Arial" w:cs="Arial"/>
          <w:sz w:val="22"/>
        </w:rPr>
      </w:pPr>
    </w:p>
    <w:p w14:paraId="7FB9F1F5" w14:textId="77777777" w:rsidR="00722401" w:rsidRDefault="00722401" w:rsidP="00722401">
      <w:pPr>
        <w:rPr>
          <w:rFonts w:ascii="Arial" w:hAnsi="Arial" w:cs="Arial"/>
          <w:sz w:val="22"/>
        </w:rPr>
      </w:pPr>
    </w:p>
    <w:p w14:paraId="1B8448C8" w14:textId="77777777" w:rsidR="00722401" w:rsidRDefault="00722401" w:rsidP="00722401">
      <w:pPr>
        <w:rPr>
          <w:rFonts w:ascii="Arial" w:hAnsi="Arial" w:cs="Arial"/>
          <w:sz w:val="22"/>
        </w:rPr>
      </w:pPr>
    </w:p>
    <w:p w14:paraId="3CE8CF0A" w14:textId="77777777" w:rsidR="00722401" w:rsidRDefault="00722401" w:rsidP="00722401">
      <w:pPr>
        <w:rPr>
          <w:rFonts w:ascii="Arial" w:hAnsi="Arial" w:cs="Arial"/>
          <w:sz w:val="22"/>
        </w:rPr>
      </w:pPr>
    </w:p>
    <w:p w14:paraId="4A5B76D1" w14:textId="77777777" w:rsidR="00722401" w:rsidRDefault="00722401" w:rsidP="00722401">
      <w:pPr>
        <w:rPr>
          <w:rFonts w:ascii="Arial" w:hAnsi="Arial" w:cs="Arial"/>
          <w:sz w:val="22"/>
        </w:rPr>
      </w:pPr>
    </w:p>
    <w:p w14:paraId="31EA1501" w14:textId="77777777" w:rsidR="00722401" w:rsidRDefault="00722401" w:rsidP="00722401">
      <w:pPr>
        <w:rPr>
          <w:rFonts w:ascii="Arial" w:hAnsi="Arial" w:cs="Arial"/>
          <w:sz w:val="22"/>
        </w:rPr>
      </w:pPr>
    </w:p>
    <w:p w14:paraId="7C34A279" w14:textId="77777777" w:rsidR="00722401" w:rsidRDefault="00722401" w:rsidP="00722401">
      <w:pPr>
        <w:rPr>
          <w:rFonts w:ascii="Arial" w:hAnsi="Arial" w:cs="Arial"/>
          <w:sz w:val="22"/>
        </w:rPr>
      </w:pPr>
    </w:p>
    <w:p w14:paraId="0A49F75E" w14:textId="77777777" w:rsidR="00722401" w:rsidRPr="00AB07BA" w:rsidRDefault="00722401" w:rsidP="00722401">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Pr>
          <w:rFonts w:ascii="Arial" w:hAnsi="Arial" w:cs="Arial"/>
          <w:sz w:val="18"/>
          <w:szCs w:val="18"/>
        </w:rPr>
        <w:t xml:space="preserve">will </w:t>
      </w:r>
      <w:r w:rsidRPr="00AB07BA">
        <w:rPr>
          <w:rFonts w:ascii="Arial" w:hAnsi="Arial" w:cs="Arial"/>
          <w:sz w:val="18"/>
          <w:szCs w:val="18"/>
        </w:rPr>
        <w:t>be individually determined</w:t>
      </w:r>
      <w:r>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Pr>
          <w:rFonts w:ascii="Arial" w:hAnsi="Arial" w:cs="Arial"/>
          <w:sz w:val="18"/>
          <w:szCs w:val="18"/>
        </w:rPr>
        <w:t>.</w:t>
      </w:r>
    </w:p>
    <w:p w14:paraId="148FB4D2" w14:textId="77777777" w:rsidR="00722401" w:rsidRPr="00722401" w:rsidRDefault="00722401" w:rsidP="00722401">
      <w:pPr>
        <w:jc w:val="center"/>
      </w:pPr>
    </w:p>
    <w:sectPr w:rsidR="00722401" w:rsidRPr="00722401" w:rsidSect="00722401">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474482">
    <w:abstractNumId w:val="12"/>
  </w:num>
  <w:num w:numId="2" w16cid:durableId="1570075972">
    <w:abstractNumId w:val="7"/>
  </w:num>
  <w:num w:numId="3" w16cid:durableId="804348952">
    <w:abstractNumId w:val="1"/>
  </w:num>
  <w:num w:numId="4" w16cid:durableId="1345935014">
    <w:abstractNumId w:val="9"/>
  </w:num>
  <w:num w:numId="5" w16cid:durableId="140973036">
    <w:abstractNumId w:val="6"/>
  </w:num>
  <w:num w:numId="6" w16cid:durableId="1909997064">
    <w:abstractNumId w:val="11"/>
  </w:num>
  <w:num w:numId="7" w16cid:durableId="64894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6050065">
    <w:abstractNumId w:val="1"/>
    <w:lvlOverride w:ilvl="0"/>
    <w:lvlOverride w:ilvl="1"/>
    <w:lvlOverride w:ilvl="2"/>
    <w:lvlOverride w:ilvl="3">
      <w:startOverride w:val="1"/>
    </w:lvlOverride>
    <w:lvlOverride w:ilvl="4"/>
    <w:lvlOverride w:ilvl="5"/>
    <w:lvlOverride w:ilvl="6"/>
    <w:lvlOverride w:ilvl="7"/>
    <w:lvlOverride w:ilvl="8"/>
  </w:num>
  <w:num w:numId="9" w16cid:durableId="648094711">
    <w:abstractNumId w:val="4"/>
  </w:num>
  <w:num w:numId="10" w16cid:durableId="53313397">
    <w:abstractNumId w:val="13"/>
  </w:num>
  <w:num w:numId="11" w16cid:durableId="1959872467">
    <w:abstractNumId w:val="10"/>
  </w:num>
  <w:num w:numId="12" w16cid:durableId="2080012921">
    <w:abstractNumId w:val="15"/>
  </w:num>
  <w:num w:numId="13" w16cid:durableId="135336646">
    <w:abstractNumId w:val="0"/>
  </w:num>
  <w:num w:numId="14" w16cid:durableId="211573708">
    <w:abstractNumId w:val="14"/>
  </w:num>
  <w:num w:numId="15" w16cid:durableId="619338574">
    <w:abstractNumId w:val="8"/>
  </w:num>
  <w:num w:numId="16" w16cid:durableId="452527062">
    <w:abstractNumId w:val="3"/>
  </w:num>
  <w:num w:numId="17" w16cid:durableId="681395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F0B46"/>
    <w:rsid w:val="0016236E"/>
    <w:rsid w:val="00162770"/>
    <w:rsid w:val="001926CA"/>
    <w:rsid w:val="00210C30"/>
    <w:rsid w:val="0021784A"/>
    <w:rsid w:val="002255C5"/>
    <w:rsid w:val="00312088"/>
    <w:rsid w:val="003848AD"/>
    <w:rsid w:val="0039448F"/>
    <w:rsid w:val="00442E87"/>
    <w:rsid w:val="004432F4"/>
    <w:rsid w:val="004F7C0E"/>
    <w:rsid w:val="0053790C"/>
    <w:rsid w:val="00582967"/>
    <w:rsid w:val="00654592"/>
    <w:rsid w:val="00670F6F"/>
    <w:rsid w:val="006854BB"/>
    <w:rsid w:val="006A2598"/>
    <w:rsid w:val="00722401"/>
    <w:rsid w:val="007655B9"/>
    <w:rsid w:val="00814D81"/>
    <w:rsid w:val="008A5674"/>
    <w:rsid w:val="008C2DC9"/>
    <w:rsid w:val="008D5B9D"/>
    <w:rsid w:val="00911F3F"/>
    <w:rsid w:val="009207F9"/>
    <w:rsid w:val="0097656E"/>
    <w:rsid w:val="00991210"/>
    <w:rsid w:val="00A55C0D"/>
    <w:rsid w:val="00B43A8F"/>
    <w:rsid w:val="00C802ED"/>
    <w:rsid w:val="00D65BC4"/>
    <w:rsid w:val="00D72F6C"/>
    <w:rsid w:val="00D96F09"/>
    <w:rsid w:val="00E14AC3"/>
    <w:rsid w:val="00E34424"/>
    <w:rsid w:val="00EA6DD3"/>
    <w:rsid w:val="00F03706"/>
    <w:rsid w:val="00F4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24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72240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118">
      <w:bodyDiv w:val="1"/>
      <w:marLeft w:val="0"/>
      <w:marRight w:val="0"/>
      <w:marTop w:val="0"/>
      <w:marBottom w:val="0"/>
      <w:divBdr>
        <w:top w:val="none" w:sz="0" w:space="0" w:color="auto"/>
        <w:left w:val="none" w:sz="0" w:space="0" w:color="auto"/>
        <w:bottom w:val="none" w:sz="0" w:space="0" w:color="auto"/>
        <w:right w:val="none" w:sz="0" w:space="0" w:color="auto"/>
      </w:divBdr>
    </w:div>
    <w:div w:id="706955047">
      <w:bodyDiv w:val="1"/>
      <w:marLeft w:val="0"/>
      <w:marRight w:val="0"/>
      <w:marTop w:val="0"/>
      <w:marBottom w:val="0"/>
      <w:divBdr>
        <w:top w:val="none" w:sz="0" w:space="0" w:color="auto"/>
        <w:left w:val="none" w:sz="0" w:space="0" w:color="auto"/>
        <w:bottom w:val="none" w:sz="0" w:space="0" w:color="auto"/>
        <w:right w:val="none" w:sz="0" w:space="0" w:color="auto"/>
      </w:divBdr>
    </w:div>
    <w:div w:id="709183116">
      <w:bodyDiv w:val="1"/>
      <w:marLeft w:val="0"/>
      <w:marRight w:val="0"/>
      <w:marTop w:val="0"/>
      <w:marBottom w:val="0"/>
      <w:divBdr>
        <w:top w:val="none" w:sz="0" w:space="0" w:color="auto"/>
        <w:left w:val="none" w:sz="0" w:space="0" w:color="auto"/>
        <w:bottom w:val="none" w:sz="0" w:space="0" w:color="auto"/>
        <w:right w:val="none" w:sz="0" w:space="0" w:color="auto"/>
      </w:divBdr>
    </w:div>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5</cp:revision>
  <dcterms:created xsi:type="dcterms:W3CDTF">2022-03-18T12:16:00Z</dcterms:created>
  <dcterms:modified xsi:type="dcterms:W3CDTF">2024-03-21T13:24:00Z</dcterms:modified>
</cp:coreProperties>
</file>